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08" w:rsidRPr="00AC442C" w:rsidRDefault="00DE1E08" w:rsidP="0062364E">
      <w:pPr>
        <w:rPr>
          <w:rFonts w:ascii="Times New Roman" w:hAnsi="Times New Roman" w:cs="Times New Roman"/>
          <w:b/>
        </w:rPr>
      </w:pPr>
    </w:p>
    <w:tbl>
      <w:tblPr>
        <w:tblW w:w="10143" w:type="dxa"/>
        <w:tblLook w:val="04A0"/>
      </w:tblPr>
      <w:tblGrid>
        <w:gridCol w:w="3233"/>
        <w:gridCol w:w="2336"/>
        <w:gridCol w:w="4574"/>
      </w:tblGrid>
      <w:tr w:rsidR="00DE1E08" w:rsidRPr="00AC442C" w:rsidTr="0062364E">
        <w:trPr>
          <w:trHeight w:val="10849"/>
        </w:trPr>
        <w:tc>
          <w:tcPr>
            <w:tcW w:w="3233" w:type="dxa"/>
          </w:tcPr>
          <w:p w:rsidR="00DE1E08" w:rsidRPr="00AC442C" w:rsidRDefault="00DE1E08" w:rsidP="0062364E">
            <w:pPr>
              <w:spacing w:after="0" w:line="240" w:lineRule="auto"/>
              <w:jc w:val="both"/>
              <w:rPr>
                <w:rFonts w:ascii="Times New Roman" w:hAnsi="Times New Roman" w:cs="Times New Roman"/>
                <w:sz w:val="28"/>
                <w:szCs w:val="28"/>
              </w:rPr>
            </w:pPr>
          </w:p>
        </w:tc>
        <w:tc>
          <w:tcPr>
            <w:tcW w:w="2336" w:type="dxa"/>
          </w:tcPr>
          <w:p w:rsidR="00DE1E08" w:rsidRPr="00AC442C" w:rsidRDefault="00DE1E08" w:rsidP="0062364E">
            <w:pPr>
              <w:spacing w:after="0" w:line="240" w:lineRule="auto"/>
              <w:jc w:val="both"/>
              <w:rPr>
                <w:rFonts w:ascii="Times New Roman" w:hAnsi="Times New Roman" w:cs="Times New Roman"/>
                <w:sz w:val="28"/>
                <w:szCs w:val="28"/>
              </w:rPr>
            </w:pPr>
          </w:p>
        </w:tc>
        <w:tc>
          <w:tcPr>
            <w:tcW w:w="4574" w:type="dxa"/>
          </w:tcPr>
          <w:p w:rsidR="00DE1E08" w:rsidRPr="00DE1E08" w:rsidRDefault="00DE1E08" w:rsidP="0062364E">
            <w:pPr>
              <w:spacing w:after="0" w:line="240" w:lineRule="auto"/>
              <w:rPr>
                <w:rFonts w:ascii="Times New Roman" w:hAnsi="Times New Roman" w:cs="Times New Roman"/>
                <w:sz w:val="18"/>
                <w:szCs w:val="18"/>
              </w:rPr>
            </w:pPr>
            <w:proofErr w:type="gramStart"/>
            <w:r w:rsidRPr="00DE1E08">
              <w:rPr>
                <w:rFonts w:ascii="Times New Roman" w:hAnsi="Times New Roman" w:cs="Times New Roman"/>
                <w:sz w:val="18"/>
                <w:szCs w:val="18"/>
              </w:rPr>
              <w:t>Принят</w:t>
            </w:r>
            <w:proofErr w:type="gramEnd"/>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25 ноября 2005 года № 2-01</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изменения, дополнения внесены</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23 мая 2008 года №18-36</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изменения, дополнения внесены</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01.03.2011 года №46-124</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11.10.2012 года №78-189</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28.03.2014 г. №7-10</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22.12.2014 г. №23-40</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09.10.2015 г. №40-72</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05.08.2016 г. №66-107</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Решением Совета депутатов</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30.08.2017 г. №92-141</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 xml:space="preserve">Решением Совета депутатов </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04.07.2018г. №113-178</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 xml:space="preserve">Решением Совета депутатов </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06.03.2019г. №12-36</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 xml:space="preserve">Решением Совета депутатов </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22.10.2019г. №26-56</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 xml:space="preserve">Решением Совета депутатов </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13.07.2020г. №51-95</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 xml:space="preserve">Решением Совета депутатов </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12.10.2020г. №53-98</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 xml:space="preserve">Решением Совета депутатов </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11.02.2021г. №63-115</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 xml:space="preserve">Решением Совета депутатов </w:t>
            </w:r>
          </w:p>
          <w:p w:rsidR="00DE1E08" w:rsidRPr="00DE1E08" w:rsidRDefault="00DE1E08" w:rsidP="0062364E">
            <w:pPr>
              <w:spacing w:after="0" w:line="240" w:lineRule="auto"/>
              <w:rPr>
                <w:rFonts w:ascii="Times New Roman" w:hAnsi="Times New Roman" w:cs="Times New Roman"/>
                <w:sz w:val="18"/>
                <w:szCs w:val="18"/>
              </w:rPr>
            </w:pPr>
            <w:r w:rsidRPr="00DE1E08">
              <w:rPr>
                <w:rFonts w:ascii="Times New Roman" w:hAnsi="Times New Roman" w:cs="Times New Roman"/>
                <w:sz w:val="18"/>
                <w:szCs w:val="18"/>
              </w:rPr>
              <w:t>Сергиевского муниципального образования от 05.07.2021г. №72-131</w:t>
            </w:r>
          </w:p>
          <w:p w:rsidR="00DE1E08" w:rsidRDefault="00DE1E08" w:rsidP="0062364E">
            <w:pPr>
              <w:spacing w:after="0" w:line="240" w:lineRule="auto"/>
              <w:rPr>
                <w:rFonts w:ascii="Times New Roman" w:hAnsi="Times New Roman" w:cs="Times New Roman"/>
                <w:b/>
                <w:sz w:val="18"/>
                <w:szCs w:val="18"/>
              </w:rPr>
            </w:pPr>
          </w:p>
          <w:p w:rsidR="00DE1E08" w:rsidRDefault="00DE1E08" w:rsidP="0062364E">
            <w:pPr>
              <w:spacing w:after="0" w:line="240" w:lineRule="auto"/>
              <w:rPr>
                <w:rFonts w:ascii="Times New Roman" w:hAnsi="Times New Roman" w:cs="Times New Roman"/>
                <w:b/>
                <w:sz w:val="18"/>
                <w:szCs w:val="18"/>
              </w:rPr>
            </w:pPr>
          </w:p>
          <w:p w:rsidR="00DE1E08" w:rsidRDefault="00DE1E08" w:rsidP="0062364E">
            <w:pPr>
              <w:spacing w:after="0" w:line="240" w:lineRule="auto"/>
              <w:rPr>
                <w:rFonts w:ascii="Times New Roman" w:hAnsi="Times New Roman" w:cs="Times New Roman"/>
                <w:b/>
                <w:sz w:val="18"/>
                <w:szCs w:val="18"/>
              </w:rPr>
            </w:pPr>
          </w:p>
          <w:p w:rsidR="00DE1E08" w:rsidRDefault="00DE1E08" w:rsidP="0062364E">
            <w:pPr>
              <w:spacing w:after="0" w:line="240" w:lineRule="auto"/>
              <w:ind w:left="-1384"/>
              <w:rPr>
                <w:rFonts w:ascii="Times New Roman" w:hAnsi="Times New Roman" w:cs="Times New Roman"/>
                <w:b/>
                <w:sz w:val="18"/>
                <w:szCs w:val="18"/>
              </w:rPr>
            </w:pPr>
          </w:p>
          <w:p w:rsidR="00DE1E08" w:rsidRPr="0062364E" w:rsidRDefault="00DE1E08" w:rsidP="0062364E">
            <w:pPr>
              <w:spacing w:after="0" w:line="240" w:lineRule="auto"/>
              <w:ind w:left="-1384"/>
              <w:rPr>
                <w:rFonts w:ascii="Arial" w:eastAsia="Times New Roman" w:hAnsi="Arial" w:cs="Arial"/>
                <w:b/>
                <w:bCs/>
                <w:color w:val="000000"/>
                <w:sz w:val="18"/>
                <w:szCs w:val="18"/>
              </w:rPr>
            </w:pPr>
          </w:p>
          <w:p w:rsidR="00DE1E08" w:rsidRPr="00DE1E08" w:rsidRDefault="00DE1E08" w:rsidP="0062364E">
            <w:pPr>
              <w:spacing w:after="0" w:line="240" w:lineRule="auto"/>
              <w:rPr>
                <w:rFonts w:ascii="Times New Roman" w:hAnsi="Times New Roman" w:cs="Times New Roman"/>
                <w:sz w:val="18"/>
                <w:szCs w:val="18"/>
              </w:rPr>
            </w:pPr>
          </w:p>
        </w:tc>
      </w:tr>
    </w:tbl>
    <w:p w:rsidR="0062364E" w:rsidRPr="0062364E" w:rsidRDefault="0062364E" w:rsidP="0062364E">
      <w:pPr>
        <w:spacing w:after="0" w:line="240" w:lineRule="auto"/>
        <w:jc w:val="center"/>
        <w:rPr>
          <w:rFonts w:ascii="Times New Roman" w:hAnsi="Times New Roman" w:cs="Times New Roman"/>
          <w:b/>
          <w:sz w:val="32"/>
          <w:szCs w:val="32"/>
        </w:rPr>
      </w:pPr>
      <w:r w:rsidRPr="0062364E">
        <w:rPr>
          <w:rFonts w:ascii="Times New Roman" w:hAnsi="Times New Roman" w:cs="Times New Roman"/>
          <w:b/>
          <w:sz w:val="32"/>
          <w:szCs w:val="32"/>
        </w:rPr>
        <w:t>УСТАВ</w:t>
      </w:r>
    </w:p>
    <w:p w:rsidR="0062364E" w:rsidRPr="0062364E" w:rsidRDefault="0062364E" w:rsidP="0062364E">
      <w:pPr>
        <w:pStyle w:val="a6"/>
        <w:jc w:val="center"/>
        <w:rPr>
          <w:b/>
          <w:sz w:val="32"/>
          <w:szCs w:val="32"/>
        </w:rPr>
      </w:pPr>
      <w:r w:rsidRPr="0062364E">
        <w:rPr>
          <w:b/>
          <w:sz w:val="32"/>
          <w:szCs w:val="32"/>
        </w:rPr>
        <w:t>Сергиевского муниципального образования</w:t>
      </w:r>
    </w:p>
    <w:p w:rsidR="0062364E" w:rsidRPr="0062364E" w:rsidRDefault="0062364E" w:rsidP="0062364E">
      <w:pPr>
        <w:pStyle w:val="a6"/>
        <w:jc w:val="center"/>
        <w:rPr>
          <w:b/>
          <w:sz w:val="32"/>
          <w:szCs w:val="32"/>
        </w:rPr>
      </w:pPr>
      <w:r w:rsidRPr="0062364E">
        <w:rPr>
          <w:b/>
          <w:sz w:val="32"/>
          <w:szCs w:val="32"/>
        </w:rPr>
        <w:t>Калининского муниципального района</w:t>
      </w:r>
    </w:p>
    <w:p w:rsidR="0062364E" w:rsidRPr="0062364E" w:rsidRDefault="0062364E" w:rsidP="0062364E">
      <w:pPr>
        <w:pStyle w:val="a6"/>
        <w:jc w:val="center"/>
        <w:rPr>
          <w:b/>
          <w:sz w:val="32"/>
          <w:szCs w:val="32"/>
        </w:rPr>
      </w:pPr>
      <w:r w:rsidRPr="0062364E">
        <w:rPr>
          <w:b/>
          <w:sz w:val="32"/>
          <w:szCs w:val="32"/>
        </w:rPr>
        <w:t>Саратовской области</w:t>
      </w:r>
    </w:p>
    <w:p w:rsidR="0062364E" w:rsidRPr="0062364E" w:rsidRDefault="0062364E" w:rsidP="0062364E">
      <w:pPr>
        <w:pStyle w:val="a6"/>
        <w:jc w:val="center"/>
        <w:rPr>
          <w:b/>
          <w:sz w:val="32"/>
          <w:szCs w:val="32"/>
        </w:rPr>
      </w:pPr>
    </w:p>
    <w:p w:rsidR="0062364E" w:rsidRPr="0062364E" w:rsidRDefault="0062364E" w:rsidP="0062364E">
      <w:pPr>
        <w:pStyle w:val="a6"/>
        <w:ind w:left="-1384"/>
        <w:jc w:val="center"/>
      </w:pPr>
      <w:r w:rsidRPr="0062364E">
        <w:t xml:space="preserve">                 </w:t>
      </w:r>
      <w:r>
        <w:t xml:space="preserve">        </w:t>
      </w:r>
      <w:r w:rsidRPr="0062364E">
        <w:t>2021г.</w:t>
      </w:r>
    </w:p>
    <w:p w:rsidR="0062364E" w:rsidRDefault="0062364E" w:rsidP="009E3760">
      <w:pPr>
        <w:spacing w:after="0" w:line="240" w:lineRule="auto"/>
        <w:ind w:firstLine="709"/>
        <w:jc w:val="both"/>
        <w:rPr>
          <w:rFonts w:ascii="Arial" w:eastAsia="Times New Roman" w:hAnsi="Arial" w:cs="Arial"/>
          <w:b/>
          <w:bCs/>
          <w:color w:val="000000"/>
          <w:sz w:val="28"/>
          <w:szCs w:val="28"/>
        </w:rPr>
      </w:pP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I. ОБЩИЕ ПОЛОЖЕНИЯ</w:t>
      </w:r>
    </w:p>
    <w:p w:rsidR="009E3760" w:rsidRPr="009E3760" w:rsidRDefault="009E3760" w:rsidP="009E3760">
      <w:pPr>
        <w:spacing w:after="0" w:line="240" w:lineRule="auto"/>
        <w:ind w:firstLine="709"/>
        <w:jc w:val="center"/>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 Правовой статус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Сергиевского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Официальное наименование </w:t>
      </w:r>
      <w:proofErr w:type="spellStart"/>
      <w:r w:rsidRPr="009E3760">
        <w:rPr>
          <w:rFonts w:ascii="Arial" w:eastAsia="Times New Roman" w:hAnsi="Arial" w:cs="Arial"/>
          <w:color w:val="000000"/>
          <w:sz w:val="24"/>
          <w:szCs w:val="24"/>
        </w:rPr>
        <w:t>Сергиевское</w:t>
      </w:r>
      <w:proofErr w:type="spellEnd"/>
      <w:r w:rsidRPr="009E3760">
        <w:rPr>
          <w:rFonts w:ascii="Arial" w:eastAsia="Times New Roman" w:hAnsi="Arial" w:cs="Arial"/>
          <w:color w:val="000000"/>
          <w:sz w:val="24"/>
          <w:szCs w:val="24"/>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proofErr w:type="spellStart"/>
      <w:r w:rsidRPr="009E3760">
        <w:rPr>
          <w:rFonts w:ascii="Arial" w:eastAsia="Times New Roman" w:hAnsi="Arial" w:cs="Arial"/>
          <w:color w:val="000000"/>
          <w:sz w:val="24"/>
          <w:szCs w:val="24"/>
        </w:rPr>
        <w:t>Сергиевское</w:t>
      </w:r>
      <w:proofErr w:type="spellEnd"/>
      <w:r w:rsidRPr="009E3760">
        <w:rPr>
          <w:rFonts w:ascii="Arial" w:eastAsia="Times New Roman" w:hAnsi="Arial" w:cs="Arial"/>
          <w:color w:val="000000"/>
          <w:sz w:val="24"/>
          <w:szCs w:val="24"/>
        </w:rPr>
        <w:t xml:space="preserve"> МО Калининского МР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Административным центром поселения является село Сергиевка.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В состав Сергиевского муниципального образования в соответствии с указанным законом области входят следующие населенные пункты: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село Сергиевка;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село </w:t>
      </w:r>
      <w:r w:rsidR="009B4BD6">
        <w:rPr>
          <w:rFonts w:ascii="Arial" w:eastAsia="Times New Roman" w:hAnsi="Arial" w:cs="Arial"/>
          <w:color w:val="000000"/>
          <w:sz w:val="24"/>
          <w:szCs w:val="24"/>
        </w:rPr>
        <w:t>Новые Выселки</w:t>
      </w:r>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деревня </w:t>
      </w:r>
      <w:proofErr w:type="spellStart"/>
      <w:r w:rsidRPr="009E3760">
        <w:rPr>
          <w:rFonts w:ascii="Arial" w:eastAsia="Times New Roman" w:hAnsi="Arial" w:cs="Arial"/>
          <w:color w:val="000000"/>
          <w:sz w:val="24"/>
          <w:szCs w:val="24"/>
        </w:rPr>
        <w:t>Новотепловка</w:t>
      </w:r>
      <w:proofErr w:type="spellEnd"/>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 Официальные символы поселения и порядок их использования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Официальным символом поселения, отражающим исторические, культурные и местные традиции и особенности является герб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Описание и порядок использования герба поселения устанавливается решением Совета депутатов Сергиевского муниципального образования (далее – Совет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 Вопросы местного значения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К вопросам местного значения сельского поселения относятся: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E3760">
        <w:rPr>
          <w:rFonts w:ascii="Arial" w:eastAsia="Times New Roman" w:hAnsi="Arial" w:cs="Arial"/>
          <w:color w:val="000000"/>
          <w:sz w:val="24"/>
          <w:szCs w:val="24"/>
        </w:rPr>
        <w:t>контроля за</w:t>
      </w:r>
      <w:proofErr w:type="gramEnd"/>
      <w:r w:rsidRPr="009E3760">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установление, изменение и отмена местных налогов и сборов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обеспечение первичных мер пожарной безопасности в границах населенных пунктов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создание условий для организации досуга и обеспечения жителей поселения услугами организаций культуры;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 формирование архивных фондов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13) участие в организации деятельности по накоплению (в том числе раздельному накоплению) и транспортированию твердых коммунальных отходов;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14) утверждение правил благоустройства территории поселения, осуществление </w:t>
      </w:r>
      <w:proofErr w:type="gramStart"/>
      <w:r w:rsidRPr="009E3760">
        <w:rPr>
          <w:rFonts w:ascii="Arial" w:eastAsia="Times New Roman" w:hAnsi="Arial" w:cs="Arial"/>
          <w:color w:val="000000"/>
          <w:sz w:val="24"/>
          <w:szCs w:val="24"/>
        </w:rPr>
        <w:t>контроля за</w:t>
      </w:r>
      <w:proofErr w:type="gramEnd"/>
      <w:r w:rsidRPr="009E3760">
        <w:rPr>
          <w:rFonts w:ascii="Arial" w:eastAsia="Times New Roman" w:hAnsi="Arial" w:cs="Arial"/>
          <w:color w:val="000000"/>
          <w:sz w:val="24"/>
          <w:szCs w:val="24"/>
        </w:rPr>
        <w:t xml:space="preserve"> их соблюдением, организация благоустройства территории поселения в соответствии с указанными правилами;</w:t>
      </w:r>
    </w:p>
    <w:p w:rsidR="009E3760" w:rsidRPr="009E3760" w:rsidRDefault="009E3760" w:rsidP="009E3760">
      <w:pPr>
        <w:spacing w:after="0" w:line="240" w:lineRule="auto"/>
        <w:ind w:firstLine="708"/>
        <w:jc w:val="both"/>
        <w:rPr>
          <w:rFonts w:ascii="Arial" w:eastAsia="Times New Roman" w:hAnsi="Arial" w:cs="Arial"/>
          <w:color w:val="000000"/>
          <w:sz w:val="24"/>
          <w:szCs w:val="24"/>
        </w:rPr>
      </w:pP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16) организация ритуальных услуг и содержание мест захоронения;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17) содействие в развитии сельскохозяйственного производства, создание условий для развития малого и среднего предпринимательства;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18) организация и осуществление мероприятий по работе с детьми и молодежью в поселении;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22) осуществление мер по противодействию коррупции в границах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Органы местного самоуправления Сергиевского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0" w:name="sub_15043"/>
      <w:r w:rsidRPr="009E3760">
        <w:rPr>
          <w:rFonts w:ascii="Arial" w:eastAsia="Times New Roman" w:hAnsi="Arial" w:cs="Arial"/>
          <w:color w:val="000000"/>
          <w:sz w:val="24"/>
          <w:szCs w:val="24"/>
        </w:rPr>
        <w:t>Порядок заключения указанных соглашений определяется нормативными правовыми актами Совета муниципального образования.</w:t>
      </w:r>
      <w:bookmarkEnd w:id="0"/>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 Муниципальный контроль</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w:t>
      </w:r>
      <w:proofErr w:type="gramStart"/>
      <w:r w:rsidRPr="009E3760">
        <w:rPr>
          <w:rFonts w:ascii="Arial" w:eastAsia="Times New Roman" w:hAnsi="Arial" w:cs="Arial"/>
          <w:color w:val="000000"/>
          <w:sz w:val="24"/>
          <w:szCs w:val="24"/>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II. УЧАСТИЕ НАСЕЛЕНИЯ В ОСУЩЕСТВЛЕНИИ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 Формы непосредственного осуществления населением местного самоуправления и участия в его осуществлении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9E3760">
        <w:rPr>
          <w:rFonts w:ascii="Arial" w:eastAsia="Times New Roman" w:hAnsi="Arial" w:cs="Arial"/>
          <w:color w:val="000000"/>
          <w:sz w:val="24"/>
          <w:szCs w:val="24"/>
        </w:rPr>
        <w:t xml:space="preserve"> действующим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6. Местный референдум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Местный референдум проводится на всей территории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lastRenderedPageBreak/>
        <w:t>Статья 7. Муниципальные выборы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Решение о назначении выборов в орган местного самоуправления должно быть принято не ранее чем за 90 дней и не </w:t>
      </w:r>
      <w:proofErr w:type="gramStart"/>
      <w:r w:rsidRPr="009E3760">
        <w:rPr>
          <w:rFonts w:ascii="Arial" w:eastAsia="Times New Roman" w:hAnsi="Arial" w:cs="Arial"/>
          <w:color w:val="000000"/>
          <w:sz w:val="24"/>
          <w:szCs w:val="24"/>
        </w:rPr>
        <w:t>позднее</w:t>
      </w:r>
      <w:proofErr w:type="gramEnd"/>
      <w:r w:rsidRPr="009E3760">
        <w:rPr>
          <w:rFonts w:ascii="Arial" w:eastAsia="Times New Roman" w:hAnsi="Arial" w:cs="Arial"/>
          <w:color w:val="000000"/>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Выборы в Совет муниципального образования проводятся на основе мажоритарной избирательной системы по </w:t>
      </w:r>
      <w:proofErr w:type="spellStart"/>
      <w:r w:rsidRPr="009E3760">
        <w:rPr>
          <w:rFonts w:ascii="Arial" w:eastAsia="Times New Roman" w:hAnsi="Arial" w:cs="Arial"/>
          <w:color w:val="000000"/>
          <w:sz w:val="24"/>
          <w:szCs w:val="24"/>
        </w:rPr>
        <w:t>многомандатным</w:t>
      </w:r>
      <w:proofErr w:type="spellEnd"/>
      <w:r w:rsidRPr="009E3760">
        <w:rPr>
          <w:rFonts w:ascii="Arial" w:eastAsia="Times New Roman" w:hAnsi="Arial" w:cs="Arial"/>
          <w:color w:val="000000"/>
          <w:sz w:val="24"/>
          <w:szCs w:val="24"/>
        </w:rPr>
        <w:t xml:space="preserve"> избирательным округам. Избранными по </w:t>
      </w:r>
      <w:proofErr w:type="spellStart"/>
      <w:r w:rsidRPr="009E3760">
        <w:rPr>
          <w:rFonts w:ascii="Arial" w:eastAsia="Times New Roman" w:hAnsi="Arial" w:cs="Arial"/>
          <w:color w:val="000000"/>
          <w:sz w:val="24"/>
          <w:szCs w:val="24"/>
        </w:rPr>
        <w:t>многомандатному</w:t>
      </w:r>
      <w:proofErr w:type="spellEnd"/>
      <w:r w:rsidRPr="009E3760">
        <w:rPr>
          <w:rFonts w:ascii="Arial" w:eastAsia="Times New Roman" w:hAnsi="Arial" w:cs="Arial"/>
          <w:color w:val="000000"/>
          <w:sz w:val="24"/>
          <w:szCs w:val="24"/>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9E3760">
        <w:rPr>
          <w:rFonts w:ascii="Arial" w:eastAsia="Times New Roman" w:hAnsi="Arial" w:cs="Arial"/>
          <w:color w:val="000000"/>
          <w:sz w:val="24"/>
          <w:szCs w:val="24"/>
        </w:rPr>
        <w:t>многомандатном</w:t>
      </w:r>
      <w:proofErr w:type="spellEnd"/>
      <w:r w:rsidRPr="009E3760">
        <w:rPr>
          <w:rFonts w:ascii="Arial" w:eastAsia="Times New Roman" w:hAnsi="Arial" w:cs="Arial"/>
          <w:color w:val="000000"/>
          <w:sz w:val="24"/>
          <w:szCs w:val="24"/>
        </w:rPr>
        <w:t xml:space="preserve"> избирательном округе мандатов, набравшие наибольшее число голосов избирателей, принявших участие в голосовании.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8. Голосование по отзыву депутата Совета,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Депутат, глава муниципального образования не может быть отозван: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w:t>
      </w:r>
      <w:r w:rsidRPr="009E3760">
        <w:rPr>
          <w:rFonts w:ascii="Arial" w:eastAsia="Times New Roman" w:hAnsi="Arial" w:cs="Arial"/>
          <w:color w:val="000000"/>
          <w:sz w:val="24"/>
          <w:szCs w:val="24"/>
        </w:rPr>
        <w:lastRenderedPageBreak/>
        <w:t>(муниципального образования) по инициативе, выдвинутой инициативной группой избирателей: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по отзыву депутата – в составе не менее 20 избирателей того избирательного округа, по которому был избран депутат;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по отзыву главы муниципального образования – в составе не менее 40 избирателей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9E3760">
        <w:rPr>
          <w:rFonts w:ascii="Arial" w:eastAsia="Times New Roman" w:hAnsi="Arial" w:cs="Arial"/>
          <w:color w:val="000000"/>
          <w:sz w:val="24"/>
          <w:szCs w:val="24"/>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6. </w:t>
      </w:r>
      <w:proofErr w:type="gramStart"/>
      <w:r w:rsidRPr="009E3760">
        <w:rPr>
          <w:rFonts w:ascii="Arial" w:eastAsia="Times New Roman" w:hAnsi="Arial" w:cs="Arial"/>
          <w:color w:val="000000"/>
          <w:sz w:val="24"/>
          <w:szCs w:val="24"/>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Избирательная комиссия муниципального образования в течени</w:t>
      </w:r>
      <w:proofErr w:type="gramStart"/>
      <w:r w:rsidRPr="009E3760">
        <w:rPr>
          <w:rFonts w:ascii="Arial" w:eastAsia="Times New Roman" w:hAnsi="Arial" w:cs="Arial"/>
          <w:color w:val="000000"/>
          <w:sz w:val="24"/>
          <w:szCs w:val="24"/>
        </w:rPr>
        <w:t>и</w:t>
      </w:r>
      <w:proofErr w:type="gramEnd"/>
      <w:r w:rsidRPr="009E3760">
        <w:rPr>
          <w:rFonts w:ascii="Arial" w:eastAsia="Times New Roman" w:hAnsi="Arial" w:cs="Arial"/>
          <w:color w:val="000000"/>
          <w:sz w:val="24"/>
          <w:szCs w:val="24"/>
        </w:rPr>
        <w:t xml:space="preserve"> 15 дней со дня поступления ходатайства обязана рассмотреть его и принять решение: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соответствия ходатайства требованиям настоящей статьи – о регистрации инициативной группы;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противном случае – об отказе в регистрации инициативной группы.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для отзыва депутата – не менее 5 процентов от числа избирателей, зарегистрированных на территории соответствующего избирательного округа;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15. Подписи могут собираться со дня, следующего за днем выдачи регистрационного свидетельства, период сбора подписей составляет 20 дней.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9E3760">
        <w:rPr>
          <w:rFonts w:ascii="Arial" w:eastAsia="Times New Roman" w:hAnsi="Arial" w:cs="Arial"/>
          <w:color w:val="000000"/>
          <w:sz w:val="24"/>
          <w:szCs w:val="24"/>
        </w:rPr>
        <w:t>и</w:t>
      </w:r>
      <w:proofErr w:type="gramEnd"/>
      <w:r w:rsidRPr="009E3760">
        <w:rPr>
          <w:rFonts w:ascii="Arial" w:eastAsia="Times New Roman" w:hAnsi="Arial" w:cs="Arial"/>
          <w:color w:val="000000"/>
          <w:sz w:val="24"/>
          <w:szCs w:val="24"/>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9E3760">
        <w:rPr>
          <w:rFonts w:ascii="Arial" w:eastAsia="Times New Roman" w:hAnsi="Arial" w:cs="Arial"/>
          <w:color w:val="000000"/>
          <w:sz w:val="24"/>
          <w:szCs w:val="24"/>
        </w:rPr>
        <w:t>поступления копии решения избирательной комиссии муниципального образования</w:t>
      </w:r>
      <w:proofErr w:type="gramEnd"/>
      <w:r w:rsidRPr="009E3760">
        <w:rPr>
          <w:rFonts w:ascii="Arial" w:eastAsia="Times New Roman" w:hAnsi="Arial" w:cs="Arial"/>
          <w:color w:val="000000"/>
          <w:sz w:val="24"/>
          <w:szCs w:val="24"/>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22. Итоги голосования по отзыву и принятое решение подлежат официальному опубликованию.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9E3760">
        <w:rPr>
          <w:rFonts w:ascii="Arial" w:eastAsia="Times New Roman" w:hAnsi="Arial" w:cs="Arial"/>
          <w:color w:val="000000"/>
          <w:sz w:val="24"/>
          <w:szCs w:val="24"/>
        </w:rPr>
        <w:t>и</w:t>
      </w:r>
      <w:proofErr w:type="gramEnd"/>
      <w:r w:rsidRPr="009E3760">
        <w:rPr>
          <w:rFonts w:ascii="Arial" w:eastAsia="Times New Roman" w:hAnsi="Arial" w:cs="Arial"/>
          <w:color w:val="000000"/>
          <w:sz w:val="24"/>
          <w:szCs w:val="24"/>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w:t>
      </w:r>
      <w:r w:rsidRPr="009E3760">
        <w:rPr>
          <w:rFonts w:ascii="Arial" w:eastAsia="Times New Roman" w:hAnsi="Arial" w:cs="Arial"/>
          <w:color w:val="000000"/>
          <w:sz w:val="24"/>
          <w:szCs w:val="24"/>
        </w:rPr>
        <w:lastRenderedPageBreak/>
        <w:t>образования в связи с его отзывом и незамедлительно направляет копию решения отозванному депутату, главе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24. В случае</w:t>
      </w:r>
      <w:proofErr w:type="gramStart"/>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25. В случае</w:t>
      </w:r>
      <w:proofErr w:type="gramStart"/>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9. Правотворческая инициатива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3C6D61">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10. Территориальное общественное самоуправление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E3760">
        <w:rPr>
          <w:rFonts w:ascii="Arial" w:eastAsia="Times New Roman" w:hAnsi="Arial" w:cs="Arial"/>
          <w:color w:val="000000"/>
          <w:sz w:val="24"/>
          <w:szCs w:val="24"/>
        </w:rPr>
        <w:t>на части территории</w:t>
      </w:r>
      <w:proofErr w:type="gramEnd"/>
      <w:r w:rsidRPr="009E3760">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муниципального образования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9E3760">
        <w:rPr>
          <w:rFonts w:ascii="Arial" w:eastAsia="Times New Roman" w:hAnsi="Arial" w:cs="Arial"/>
          <w:color w:val="000000"/>
          <w:sz w:val="24"/>
          <w:szCs w:val="24"/>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w:t>
      </w:r>
      <w:proofErr w:type="gramStart"/>
      <w:r w:rsidRPr="009E3760">
        <w:rPr>
          <w:rFonts w:ascii="Arial" w:eastAsia="Times New Roman" w:hAnsi="Arial" w:cs="Arial"/>
          <w:color w:val="000000"/>
          <w:sz w:val="24"/>
          <w:szCs w:val="24"/>
        </w:rPr>
        <w:t>Территориальное общественное самоуправление считается учрежденным с момента регистрации устава территориального общественного  уполномоченным органом местного самоуправления Сергиевского муниципального образования Калининского муниципального района Саратовской области </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избрание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w:t>
      </w:r>
      <w:proofErr w:type="gramStart"/>
      <w:r w:rsidRPr="009E3760">
        <w:rPr>
          <w:rFonts w:ascii="Arial" w:eastAsia="Times New Roman" w:hAnsi="Arial" w:cs="Arial"/>
          <w:color w:val="000000"/>
          <w:sz w:val="24"/>
          <w:szCs w:val="24"/>
        </w:rPr>
        <w:t>а о ее</w:t>
      </w:r>
      <w:proofErr w:type="gramEnd"/>
      <w:r w:rsidRPr="009E3760">
        <w:rPr>
          <w:rFonts w:ascii="Arial" w:eastAsia="Times New Roman" w:hAnsi="Arial" w:cs="Arial"/>
          <w:color w:val="000000"/>
          <w:sz w:val="24"/>
          <w:szCs w:val="24"/>
        </w:rPr>
        <w:t xml:space="preserve">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Органы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w:t>
      </w:r>
      <w:r w:rsidRPr="009E3760">
        <w:rPr>
          <w:rFonts w:ascii="Arial" w:eastAsia="Times New Roman" w:hAnsi="Arial" w:cs="Arial"/>
          <w:color w:val="000000"/>
          <w:sz w:val="24"/>
          <w:szCs w:val="24"/>
        </w:rPr>
        <w:lastRenderedPageBreak/>
        <w:t>этими органами и должностными лицами местного самоуправления, к компетенции которых отнесено принятие указанных актов.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В уставе территориального общественного самоуправления устанавливаются: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территория, на которой оно осуществляется;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порядок принятия решений;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Сергиевского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11. Голосование по вопросам изменения границ муниципального образования, преобразования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9E3760">
        <w:rPr>
          <w:rFonts w:ascii="Arial" w:eastAsia="Times New Roman" w:hAnsi="Arial" w:cs="Arial"/>
          <w:color w:val="00000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3C6D61">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12. Публичные слушания, общественные обсуждения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 w:name="sub_2802"/>
      <w:r w:rsidRPr="009E3760">
        <w:rPr>
          <w:rFonts w:ascii="Arial" w:eastAsia="Times New Roman" w:hAnsi="Arial" w:cs="Arial"/>
          <w:color w:val="000000"/>
          <w:sz w:val="24"/>
          <w:szCs w:val="24"/>
        </w:rPr>
        <w:t>2. Публичные слушания проводятся по инициативе населения, Совета муниципального образования или главы муниципального образования.</w:t>
      </w:r>
      <w:bookmarkEnd w:id="1"/>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bookmarkStart w:id="2" w:name="sub_2803"/>
      <w:bookmarkEnd w:id="2"/>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На публичные слушания должны выноситься: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 w:history="1">
        <w:r w:rsidRPr="009E3760">
          <w:rPr>
            <w:rFonts w:ascii="Arial" w:eastAsia="Times New Roman" w:hAnsi="Arial" w:cs="Arial"/>
            <w:color w:val="0000FF"/>
            <w:sz w:val="24"/>
            <w:szCs w:val="24"/>
          </w:rPr>
          <w:t>Конституции</w:t>
        </w:r>
      </w:hyperlink>
      <w:r w:rsidRPr="009E3760">
        <w:rPr>
          <w:rFonts w:ascii="Arial" w:eastAsia="Times New Roman" w:hAnsi="Arial" w:cs="Arial"/>
          <w:color w:val="000000"/>
          <w:sz w:val="24"/>
          <w:szCs w:val="24"/>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проект местного бюджета и отчет о его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2.1) прое</w:t>
      </w:r>
      <w:proofErr w:type="gramStart"/>
      <w:r w:rsidRPr="009E3760">
        <w:rPr>
          <w:rFonts w:ascii="Arial" w:eastAsia="Times New Roman" w:hAnsi="Arial" w:cs="Arial"/>
          <w:color w:val="000000"/>
          <w:sz w:val="24"/>
          <w:szCs w:val="24"/>
        </w:rPr>
        <w:t>кт стр</w:t>
      </w:r>
      <w:proofErr w:type="gramEnd"/>
      <w:r w:rsidRPr="009E3760">
        <w:rPr>
          <w:rFonts w:ascii="Arial" w:eastAsia="Times New Roman" w:hAnsi="Arial" w:cs="Arial"/>
          <w:color w:val="000000"/>
          <w:sz w:val="24"/>
          <w:szCs w:val="24"/>
        </w:rPr>
        <w:t>атегии социально-экономического развития муниципального образования;</w:t>
      </w:r>
      <w:bookmarkStart w:id="3" w:name="sub_280304"/>
      <w:bookmarkEnd w:id="3"/>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вопросы о преобразовании муниципального образования, за исключением случаев, если в соответствии со статьей 13 </w:t>
      </w:r>
      <w:hyperlink r:id="rId5" w:tgtFrame="_blank" w:history="1">
        <w:r w:rsidRPr="009E3760">
          <w:rPr>
            <w:rFonts w:ascii="Arial" w:eastAsia="Times New Roman" w:hAnsi="Arial" w:cs="Arial"/>
            <w:color w:val="0000FF"/>
            <w:sz w:val="24"/>
            <w:szCs w:val="24"/>
          </w:rPr>
          <w:t>Федерального закона от 6 октября 2003 г. № 131-ФЗ</w:t>
        </w:r>
      </w:hyperlink>
      <w:r w:rsidRPr="009E3760">
        <w:rPr>
          <w:rFonts w:ascii="Arial" w:eastAsia="Times New Roman" w:hAnsi="Arial" w:cs="Arial"/>
          <w:color w:val="000000"/>
          <w:sz w:val="24"/>
          <w:szCs w:val="24"/>
        </w:rPr>
        <w:t xml:space="preserve">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9E3760">
        <w:rPr>
          <w:rFonts w:ascii="Arial" w:eastAsia="Times New Roman" w:hAnsi="Arial" w:cs="Arial"/>
          <w:color w:val="000000"/>
          <w:sz w:val="24"/>
          <w:szCs w:val="24"/>
        </w:rPr>
        <w:t>голосования</w:t>
      </w:r>
      <w:proofErr w:type="gramEnd"/>
      <w:r w:rsidRPr="009E3760">
        <w:rPr>
          <w:rFonts w:ascii="Arial" w:eastAsia="Times New Roman" w:hAnsi="Arial" w:cs="Arial"/>
          <w:color w:val="000000"/>
          <w:sz w:val="24"/>
          <w:szCs w:val="24"/>
        </w:rPr>
        <w:t xml:space="preserve"> либо на сходах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w:t>
      </w:r>
      <w:proofErr w:type="gramStart"/>
      <w:r w:rsidRPr="009E3760">
        <w:rPr>
          <w:rFonts w:ascii="Arial" w:eastAsia="Times New Roman" w:hAnsi="Arial" w:cs="Arial"/>
          <w:color w:val="000000"/>
          <w:sz w:val="24"/>
          <w:szCs w:val="24"/>
        </w:rPr>
        <w:t>Порядок организации и проведения публичных слушаний по проектам и вопросам, указанным в части 3 статьи 28 </w:t>
      </w:r>
      <w:hyperlink r:id="rId6" w:tgtFrame="_blank" w:history="1">
        <w:r w:rsidRPr="009E3760">
          <w:rPr>
            <w:rFonts w:ascii="Arial" w:eastAsia="Times New Roman" w:hAnsi="Arial" w:cs="Arial"/>
            <w:color w:val="0000FF"/>
            <w:sz w:val="24"/>
            <w:szCs w:val="24"/>
          </w:rPr>
          <w:t>Федерального закона от 6 октября 2003 г. N 131-ФЗ</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w:t>
      </w:r>
      <w:proofErr w:type="gramEnd"/>
      <w:r w:rsidRPr="009E3760">
        <w:rPr>
          <w:rFonts w:ascii="Arial" w:eastAsia="Times New Roman" w:hAnsi="Arial" w:cs="Arial"/>
          <w:color w:val="000000"/>
          <w:sz w:val="24"/>
          <w:szCs w:val="24"/>
        </w:rPr>
        <w:t xml:space="preserve">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w:t>
      </w:r>
      <w:proofErr w:type="gramStart"/>
      <w:r w:rsidRPr="009E3760">
        <w:rPr>
          <w:rFonts w:ascii="Arial" w:eastAsia="Times New Roman" w:hAnsi="Arial" w:cs="Arial"/>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w:t>
      </w:r>
      <w:r w:rsidRPr="009E3760">
        <w:rPr>
          <w:rFonts w:ascii="Arial" w:eastAsia="Times New Roman" w:hAnsi="Arial" w:cs="Arial"/>
          <w:color w:val="000000"/>
          <w:sz w:val="24"/>
          <w:szCs w:val="24"/>
        </w:rPr>
        <w:lastRenderedPageBreak/>
        <w:t>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3C6D61">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13. Собрание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E3760">
        <w:rPr>
          <w:rFonts w:ascii="Arial" w:eastAsia="Times New Roman" w:hAnsi="Arial" w:cs="Arial"/>
          <w:color w:val="000000"/>
          <w:sz w:val="24"/>
          <w:szCs w:val="24"/>
        </w:rPr>
        <w:t>на части территории</w:t>
      </w:r>
      <w:proofErr w:type="gramEnd"/>
      <w:r w:rsidRPr="009E3760">
        <w:rPr>
          <w:rFonts w:ascii="Arial" w:eastAsia="Times New Roman" w:hAnsi="Arial" w:cs="Arial"/>
          <w:color w:val="000000"/>
          <w:sz w:val="24"/>
          <w:szCs w:val="24"/>
        </w:rPr>
        <w:t xml:space="preserve"> муниципального образования могут проводиться собрания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4" w:name="sub_1204"/>
      <w:r w:rsidRPr="009E3760">
        <w:rPr>
          <w:rFonts w:ascii="Arial" w:eastAsia="Times New Roman" w:hAnsi="Arial" w:cs="Arial"/>
          <w:color w:val="000000"/>
          <w:sz w:val="24"/>
          <w:szCs w:val="24"/>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bookmarkEnd w:id="4"/>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9E3760">
        <w:rPr>
          <w:rFonts w:ascii="Arial" w:eastAsia="Times New Roman" w:hAnsi="Arial" w:cs="Arial"/>
          <w:color w:val="000000"/>
          <w:sz w:val="24"/>
          <w:szCs w:val="24"/>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w:t>
      </w:r>
      <w:r w:rsidRPr="009E3760">
        <w:rPr>
          <w:rFonts w:ascii="Arial" w:eastAsia="Times New Roman" w:hAnsi="Arial" w:cs="Arial"/>
          <w:color w:val="000000"/>
          <w:sz w:val="24"/>
          <w:szCs w:val="24"/>
        </w:rPr>
        <w:lastRenderedPageBreak/>
        <w:t>проведения собрания граждан или цели проведения собрания граждан не соответствуют указанным в </w:t>
      </w:r>
      <w:hyperlink r:id="rId7" w:anchor="sub_1201" w:history="1">
        <w:r w:rsidRPr="009E3760">
          <w:rPr>
            <w:rFonts w:ascii="Arial" w:eastAsia="Times New Roman" w:hAnsi="Arial" w:cs="Arial"/>
            <w:color w:val="000000"/>
            <w:sz w:val="24"/>
            <w:szCs w:val="24"/>
            <w:u w:val="single"/>
          </w:rPr>
          <w:t>части 1</w:t>
        </w:r>
      </w:hyperlink>
      <w:r w:rsidRPr="009E3760">
        <w:rPr>
          <w:rFonts w:ascii="Arial" w:eastAsia="Times New Roman" w:hAnsi="Arial" w:cs="Arial"/>
          <w:color w:val="000000"/>
          <w:sz w:val="24"/>
          <w:szCs w:val="24"/>
        </w:rPr>
        <w:t> настоящей статьи.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5" w:name="sub_1205"/>
      <w:r w:rsidRPr="009E3760">
        <w:rPr>
          <w:rFonts w:ascii="Arial" w:eastAsia="Times New Roman" w:hAnsi="Arial" w:cs="Arial"/>
          <w:color w:val="000000"/>
          <w:sz w:val="24"/>
          <w:szCs w:val="24"/>
        </w:rPr>
        <w:t xml:space="preserve">7. </w:t>
      </w:r>
      <w:proofErr w:type="gramStart"/>
      <w:r w:rsidRPr="009E3760">
        <w:rPr>
          <w:rFonts w:ascii="Arial" w:eastAsia="Times New Roman" w:hAnsi="Arial" w:cs="Arial"/>
          <w:color w:val="000000"/>
          <w:sz w:val="24"/>
          <w:szCs w:val="24"/>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9E3760">
        <w:rPr>
          <w:rFonts w:ascii="Arial" w:eastAsia="Times New Roman" w:hAnsi="Arial" w:cs="Arial"/>
          <w:color w:val="000000"/>
          <w:sz w:val="24"/>
          <w:szCs w:val="24"/>
        </w:rPr>
        <w:t xml:space="preserve"> либо информацию о своей деятельности.</w:t>
      </w:r>
      <w:bookmarkEnd w:id="5"/>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Решение о назначении собрания граждан подлежит официальному опубликованию (обнародованию) не позднее 5 дней со дня его принятия.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 Итоги собрания граждан подлежат официальному опубликованию (обнародованию).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14. Сход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случаях, предусмотренных </w:t>
      </w:r>
      <w:hyperlink r:id="rId8" w:tgtFrame="_blank" w:history="1">
        <w:r w:rsidRPr="009E3760">
          <w:rPr>
            <w:rFonts w:ascii="Arial" w:eastAsia="Times New Roman" w:hAnsi="Arial" w:cs="Arial"/>
            <w:color w:val="0000FF"/>
            <w:sz w:val="24"/>
            <w:szCs w:val="24"/>
          </w:rPr>
          <w:t>Федеральным законом от 06.10.2003 № 131-ФЗ</w:t>
        </w:r>
      </w:hyperlink>
      <w:r w:rsidRPr="009E3760">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(далее- Федеральный закон № 131-ФЗ), может </w:t>
      </w:r>
      <w:proofErr w:type="gramStart"/>
      <w:r w:rsidRPr="009E3760">
        <w:rPr>
          <w:rFonts w:ascii="Arial" w:eastAsia="Times New Roman" w:hAnsi="Arial" w:cs="Arial"/>
          <w:color w:val="000000"/>
          <w:sz w:val="24"/>
          <w:szCs w:val="24"/>
        </w:rPr>
        <w:t>проводится</w:t>
      </w:r>
      <w:proofErr w:type="gramEnd"/>
      <w:r w:rsidRPr="009E3760">
        <w:rPr>
          <w:rFonts w:ascii="Arial" w:eastAsia="Times New Roman" w:hAnsi="Arial" w:cs="Arial"/>
          <w:color w:val="000000"/>
          <w:sz w:val="24"/>
          <w:szCs w:val="24"/>
        </w:rPr>
        <w:t xml:space="preserve"> сход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Участие в сходе граждан является свободным и добровольным.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Участие в сходе граждан выборных должностных лиц местного самоуправления является обязательным.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Сход граждан за исключением случая, предусмотренного пунктом 4.3 части 1 статьи 25.1 </w:t>
      </w:r>
      <w:hyperlink r:id="rId9" w:tgtFrame="_blank" w:history="1">
        <w:r w:rsidRPr="009E3760">
          <w:rPr>
            <w:rFonts w:ascii="Arial" w:eastAsia="Times New Roman" w:hAnsi="Arial" w:cs="Arial"/>
            <w:color w:val="0000FF"/>
            <w:sz w:val="24"/>
            <w:szCs w:val="24"/>
          </w:rPr>
          <w:t>Федерального закона № 131-ФЗ</w:t>
        </w:r>
      </w:hyperlink>
      <w:r w:rsidRPr="009E3760">
        <w:rPr>
          <w:rFonts w:ascii="Arial" w:eastAsia="Times New Roman" w:hAnsi="Arial" w:cs="Arial"/>
          <w:color w:val="000000"/>
          <w:sz w:val="24"/>
          <w:szCs w:val="24"/>
        </w:rPr>
        <w:t>,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2.1. Сход граждан, предусмотренный пунктом 4.3 части 1 статьи 25.1 </w:t>
      </w:r>
      <w:hyperlink r:id="rId10" w:tgtFrame="_blank" w:history="1">
        <w:r w:rsidRPr="009E3760">
          <w:rPr>
            <w:rFonts w:ascii="Arial" w:eastAsia="Times New Roman" w:hAnsi="Arial" w:cs="Arial"/>
            <w:color w:val="0000FF"/>
            <w:sz w:val="24"/>
            <w:szCs w:val="24"/>
          </w:rPr>
          <w:t>Федерального закона № 131-ФЗ</w:t>
        </w:r>
      </w:hyperlink>
      <w:r w:rsidRPr="009E3760">
        <w:rPr>
          <w:rFonts w:ascii="Arial" w:eastAsia="Times New Roman" w:hAnsi="Arial" w:cs="Arial"/>
          <w:color w:val="000000"/>
          <w:sz w:val="24"/>
          <w:szCs w:val="24"/>
        </w:rPr>
        <w:t xml:space="preserve">, может созываться представительным органом муниципального образования по инициативе </w:t>
      </w:r>
      <w:proofErr w:type="gramStart"/>
      <w:r w:rsidRPr="009E3760">
        <w:rPr>
          <w:rFonts w:ascii="Arial" w:eastAsia="Times New Roman" w:hAnsi="Arial" w:cs="Arial"/>
          <w:color w:val="000000"/>
          <w:sz w:val="24"/>
          <w:szCs w:val="24"/>
        </w:rPr>
        <w:t>группы жителей соответствующей части территории населенного пункта</w:t>
      </w:r>
      <w:proofErr w:type="gramEnd"/>
      <w:r w:rsidRPr="009E3760">
        <w:rPr>
          <w:rFonts w:ascii="Arial" w:eastAsia="Times New Roman" w:hAnsi="Arial" w:cs="Arial"/>
          <w:color w:val="000000"/>
          <w:sz w:val="24"/>
          <w:szCs w:val="24"/>
        </w:rPr>
        <w:t xml:space="preserve"> численностью не менее 10 человек.</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Инициатива жителей о проведении схода граждан должна быть оформлена в виде подписных листов, которых должны быть указаны: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-вопросы, выносимые на сход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-предлагаемые сроки проведения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В решении о проведении схода граждан должны быть указаны: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-дата, место и время проведения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-повестка дня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4.1.Сход граждан по инициативе жителей поселения может не созываться главой муниципального образования в случае несоблюдения требований части 2 и 3 настоящей статьи.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Глава муниципального образования решает организованные и иные вопросы, связанные с подготовкой и проведением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Расходы, связанные с подготовкой и проведением схода граждан, производится за счет средств местного бюджета.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На сходе граждан председательствует глава муниципального образования или иное лицо, избираемое сходом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(тайное или открытое) определяется сходом граждан, а в случае поэтапного проведения схода </w:t>
      </w:r>
      <w:proofErr w:type="gramStart"/>
      <w:r w:rsidRPr="009E3760">
        <w:rPr>
          <w:rFonts w:ascii="Arial" w:eastAsia="Times New Roman" w:hAnsi="Arial" w:cs="Arial"/>
          <w:color w:val="000000"/>
          <w:sz w:val="24"/>
          <w:szCs w:val="24"/>
        </w:rPr>
        <w:t>–в</w:t>
      </w:r>
      <w:proofErr w:type="gramEnd"/>
      <w:r w:rsidRPr="009E3760">
        <w:rPr>
          <w:rFonts w:ascii="Arial" w:eastAsia="Times New Roman" w:hAnsi="Arial" w:cs="Arial"/>
          <w:color w:val="000000"/>
          <w:sz w:val="24"/>
          <w:szCs w:val="24"/>
        </w:rPr>
        <w:t xml:space="preserve"> отношении каждого этапа схода гражданами, принимающими участие в проведении соответствующего этапа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Решение схода граждан считается принятым, если за него проголосовало более половины участников схода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Решения, принятые на сходе граждан, подлежат официальному обнародованию.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E3760" w:rsidRPr="009E3760" w:rsidRDefault="009E3760" w:rsidP="003C6D61">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15. Конференция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Конференция граждан проводится по инициативе: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населения;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Порядок назначения и проведения конференции граждан и иные случаи проведения </w:t>
      </w:r>
      <w:proofErr w:type="gramStart"/>
      <w:r w:rsidRPr="009E3760">
        <w:rPr>
          <w:rFonts w:ascii="Arial" w:eastAsia="Times New Roman" w:hAnsi="Arial" w:cs="Arial"/>
          <w:color w:val="000000"/>
          <w:sz w:val="24"/>
          <w:szCs w:val="24"/>
        </w:rPr>
        <w:t>конференции</w:t>
      </w:r>
      <w:proofErr w:type="gramEnd"/>
      <w:r w:rsidRPr="009E3760">
        <w:rPr>
          <w:rFonts w:ascii="Arial" w:eastAsia="Times New Roman" w:hAnsi="Arial" w:cs="Arial"/>
          <w:color w:val="000000"/>
          <w:sz w:val="24"/>
          <w:szCs w:val="24"/>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Итоги конференции граждан подлежат официальному опубликованию (обнародованию).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16. Опрос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Результаты опроса носят рекомендательный характер.</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Опрос граждан проводится по инициативе: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Совета депутатов муниципального образования или главы муниципального образования - по вопросам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Совета депутатов муниципального образования в соответствии с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1) дата и сроки проведения опроса;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методика проведения опроса;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форма опросного листа;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минимальная численность жителей муниципального образования, участвующих в опросе;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за счет средств бюджета Саратовской области - при проведении опроса по инициативе органов государственной власти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17. Обращение граждан в органы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III. ОРГАН МЕСТНОГО САМОУПРАВЛЕНИЯ И ДОЛЖНОСТНЫЕ ЛИЦА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18. Структура органов местного самоуправления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w:t>
      </w:r>
      <w:proofErr w:type="gramStart"/>
      <w:r w:rsidRPr="009E3760">
        <w:rPr>
          <w:rFonts w:ascii="Arial" w:eastAsia="Times New Roman" w:hAnsi="Arial" w:cs="Arial"/>
          <w:color w:val="000000"/>
          <w:sz w:val="24"/>
          <w:szCs w:val="24"/>
        </w:rPr>
        <w:t>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19. Совет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Срок полномочий Совета составляет 5 лет.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Совет может осуществлять свои полномочия в случае избрания не менее двух третей от установленной численности депутатов.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Организацию деятельности Совета осуществляет глава муниципального образования, </w:t>
      </w:r>
      <w:proofErr w:type="gramStart"/>
      <w:r w:rsidRPr="009E3760">
        <w:rPr>
          <w:rFonts w:ascii="Arial" w:eastAsia="Times New Roman" w:hAnsi="Arial" w:cs="Arial"/>
          <w:color w:val="000000"/>
          <w:sz w:val="24"/>
          <w:szCs w:val="24"/>
        </w:rPr>
        <w:t>исполняющий</w:t>
      </w:r>
      <w:proofErr w:type="gramEnd"/>
      <w:r w:rsidRPr="009E3760">
        <w:rPr>
          <w:rFonts w:ascii="Arial" w:eastAsia="Times New Roman" w:hAnsi="Arial" w:cs="Arial"/>
          <w:color w:val="000000"/>
          <w:sz w:val="24"/>
          <w:szCs w:val="24"/>
        </w:rPr>
        <w:t xml:space="preserve"> полномочия председателя.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Начало и окончание срока полномочий Совета определяется в соответствии с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Совет решает вопросы, отнесенные к его компетенции, на заседаниях.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6. Совет собирается на первое заседание в 30 - </w:t>
      </w:r>
      <w:proofErr w:type="spellStart"/>
      <w:r w:rsidRPr="009E3760">
        <w:rPr>
          <w:rFonts w:ascii="Arial" w:eastAsia="Times New Roman" w:hAnsi="Arial" w:cs="Arial"/>
          <w:color w:val="000000"/>
          <w:sz w:val="24"/>
          <w:szCs w:val="24"/>
        </w:rPr>
        <w:t>дневный</w:t>
      </w:r>
      <w:proofErr w:type="spellEnd"/>
      <w:r w:rsidRPr="009E3760">
        <w:rPr>
          <w:rFonts w:ascii="Arial" w:eastAsia="Times New Roman" w:hAnsi="Arial" w:cs="Arial"/>
          <w:color w:val="000000"/>
          <w:sz w:val="24"/>
          <w:szCs w:val="24"/>
        </w:rPr>
        <w:t xml:space="preserve"> срок со дня избрания Совета в правомочном составе.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Заседание Совета правомочно, если на нем присутствует не менее 50 процентов от числа избранных депутатов.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Совет наделен правом юридического лица, является муниципальным казенным учреждением.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Совет принимает Регламент, регулирующий вопросы его организации и деятельности.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w:t>
      </w:r>
      <w:r w:rsidRPr="009E3760">
        <w:rPr>
          <w:rFonts w:ascii="Arial" w:eastAsia="Times New Roman" w:hAnsi="Arial" w:cs="Arial"/>
          <w:color w:val="000000"/>
          <w:sz w:val="26"/>
          <w:szCs w:val="26"/>
        </w:rPr>
        <w:t> </w:t>
      </w:r>
      <w:r w:rsidRPr="009E3760">
        <w:rPr>
          <w:rFonts w:ascii="Arial" w:eastAsia="Times New Roman" w:hAnsi="Arial" w:cs="Arial"/>
          <w:b/>
          <w:bCs/>
          <w:color w:val="000000"/>
          <w:sz w:val="26"/>
          <w:szCs w:val="26"/>
        </w:rPr>
        <w:t>19.1. Правовой статус лиц, делегируемых в состав представительного органа Калининского муниципального района и норма представительства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состав представительного органа Калининского муниципального района делегируется глава Сергиевского муниципального образования, и депутат Совета депутатов Сергиевского муниципального образования, избираемый их числа депутатов прямым открытым голосованием.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Норма представительства от Сергиевского муниципального образования, устанавливается </w:t>
      </w:r>
      <w:proofErr w:type="gramStart"/>
      <w:r w:rsidRPr="009E3760">
        <w:rPr>
          <w:rFonts w:ascii="Arial" w:eastAsia="Times New Roman" w:hAnsi="Arial" w:cs="Arial"/>
          <w:color w:val="000000"/>
          <w:sz w:val="24"/>
          <w:szCs w:val="24"/>
        </w:rPr>
        <w:t>исходя из численности населения поселения и составляет</w:t>
      </w:r>
      <w:proofErr w:type="gramEnd"/>
      <w:r w:rsidRPr="009E3760">
        <w:rPr>
          <w:rFonts w:ascii="Arial" w:eastAsia="Times New Roman" w:hAnsi="Arial" w:cs="Arial"/>
          <w:color w:val="000000"/>
          <w:sz w:val="24"/>
          <w:szCs w:val="24"/>
        </w:rPr>
        <w:t xml:space="preserve"> 2 человека.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20. Структура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Совет самостоятельно определяет свою структуру.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Полномочия председателя Совета осуществляет глава муниципального образования, который руководит работой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Из числа депутатов Совета на срок его полномочий могут создаваться постоянные комиссии по вопросам, отнесенным к компетенции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Совет, в целях осуществления контроля, вправе создавать временные комиссии, которые могут быть образованы по предложению группы депутатов, </w:t>
      </w:r>
      <w:r w:rsidRPr="009E3760">
        <w:rPr>
          <w:rFonts w:ascii="Arial" w:eastAsia="Times New Roman" w:hAnsi="Arial" w:cs="Arial"/>
          <w:color w:val="000000"/>
          <w:sz w:val="24"/>
          <w:szCs w:val="24"/>
        </w:rPr>
        <w:lastRenderedPageBreak/>
        <w:t>численностью не менее одной трети от установленной численности депутатов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Структура, порядок формирования, полномочия и организация работы комиссий определяются Регламентом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21. Полномочия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исключительной компетенции Совета находятся: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принятие устава муниципального образования и внесение в него изменений и дополнений;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утверждение местного бюджета и отчета о его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утверждение стратегии социально-экономического развития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определение порядка участия муниципального образования в организациях межмуниципального сотрудничества;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9) </w:t>
      </w:r>
      <w:proofErr w:type="gramStart"/>
      <w:r w:rsidRPr="009E3760">
        <w:rPr>
          <w:rFonts w:ascii="Arial" w:eastAsia="Times New Roman" w:hAnsi="Arial" w:cs="Arial"/>
          <w:color w:val="000000"/>
          <w:sz w:val="24"/>
          <w:szCs w:val="24"/>
        </w:rPr>
        <w:t>контроль за</w:t>
      </w:r>
      <w:proofErr w:type="gramEnd"/>
      <w:r w:rsidRPr="009E3760">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принятие решения об удалении главы муниципального образования в отставку;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утверждение правил благоустройства территории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9E3760">
        <w:rPr>
          <w:rFonts w:ascii="Arial" w:eastAsia="Times New Roman" w:hAnsi="Arial" w:cs="Arial"/>
          <w:color w:val="000000"/>
          <w:sz w:val="24"/>
          <w:szCs w:val="24"/>
        </w:rPr>
        <w:t>за</w:t>
      </w:r>
      <w:proofErr w:type="gramEnd"/>
      <w:r w:rsidRPr="009E3760">
        <w:rPr>
          <w:rFonts w:ascii="Arial" w:eastAsia="Times New Roman" w:hAnsi="Arial" w:cs="Arial"/>
          <w:color w:val="000000"/>
          <w:sz w:val="24"/>
          <w:szCs w:val="24"/>
        </w:rPr>
        <w:t xml:space="preserve"> отчетным.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Совет заслушивает отчеты руководителя территориального органа внутренних дел о деятельности территориального органа внутренних дел.</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22. Досрочное прекращение полномочий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соответствии с федеральным законом полномочия Совета прекращаются: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принятия указанным органом решения о самороспуске;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преобразования муниципального образования, осуществляемого в соответствии с частями 3, 3.1-1, 5, 6.2, 7.2 статьи 13 </w:t>
      </w:r>
      <w:hyperlink r:id="rId11" w:tgtFrame="_blank" w:history="1">
        <w:r w:rsidRPr="009E3760">
          <w:rPr>
            <w:rFonts w:ascii="Arial" w:eastAsia="Times New Roman" w:hAnsi="Arial" w:cs="Arial"/>
            <w:color w:val="0000FF"/>
            <w:sz w:val="24"/>
            <w:szCs w:val="24"/>
          </w:rPr>
          <w:t xml:space="preserve">Федерального закона от 6 </w:t>
        </w:r>
        <w:r w:rsidRPr="009E3760">
          <w:rPr>
            <w:rFonts w:ascii="Arial" w:eastAsia="Times New Roman" w:hAnsi="Arial" w:cs="Arial"/>
            <w:color w:val="0000FF"/>
            <w:sz w:val="24"/>
            <w:szCs w:val="24"/>
          </w:rPr>
          <w:lastRenderedPageBreak/>
          <w:t>октября 2003 г. № 131-ФЗ</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принятия закона Саратовской области о роспуске Совета по основаниям, предусмотренным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утраты поселением статуса муниципального образования в связи с его объединением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23. Порядок самороспуска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Самороспуск Совета – досрочное прекращение осуществления Советом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Решение Совета о самороспуске принимается Советом, не менее двух третей, голосов от установленной численности депутатов сельского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Решение о самороспуске Совета подлежит опубликованию (обнародованию) в течение 3 дней со дня его принятия.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Решение о самороспуске Совета вступает в силу со дня его официального опубликования (обнародования).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24. Статус депутата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Депутату Совета обеспечиваются условия для беспрепятственного осуществления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Депутаты представительного органа муниципального образования осуществляют свои полномочия на непостоянной основе. Осуществлять </w:t>
      </w:r>
      <w:r w:rsidRPr="009E3760">
        <w:rPr>
          <w:rFonts w:ascii="Arial" w:eastAsia="Times New Roman" w:hAnsi="Arial" w:cs="Arial"/>
          <w:color w:val="000000"/>
          <w:sz w:val="24"/>
          <w:szCs w:val="24"/>
        </w:rPr>
        <w:lastRenderedPageBreak/>
        <w:t>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-1 депутат.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Депутату Совета депутатов Сергиевского МО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6 рабочих дней в месяц.</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4.1. </w:t>
      </w:r>
      <w:proofErr w:type="gramStart"/>
      <w:r w:rsidRPr="009E3760">
        <w:rPr>
          <w:rFonts w:ascii="Arial" w:eastAsia="Times New Roman" w:hAnsi="Arial" w:cs="Arial"/>
          <w:color w:val="000000"/>
          <w:sz w:val="24"/>
          <w:szCs w:val="24"/>
        </w:rPr>
        <w:t>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на доплату к пенсии и пенсию за выслугу лет за счет средств бюджета муниципального образования в порядке на условиях, определяемых решением Совета депутатов.</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Настоящее положение не применяются в случае прекращения полномочий указанных лиц по основаниям, предусмотренным </w:t>
      </w:r>
      <w:hyperlink r:id="rId12" w:anchor="sub_351606" w:history="1">
        <w:r w:rsidRPr="009E3760">
          <w:rPr>
            <w:rFonts w:ascii="Arial" w:eastAsia="Times New Roman" w:hAnsi="Arial" w:cs="Arial"/>
            <w:color w:val="000000"/>
            <w:sz w:val="24"/>
            <w:szCs w:val="24"/>
            <w:u w:val="single"/>
          </w:rPr>
          <w:t>абзацем седьмым части 16 статьи 35</w:t>
        </w:r>
      </w:hyperlink>
      <w:r w:rsidRPr="009E3760">
        <w:rPr>
          <w:rFonts w:ascii="Arial" w:eastAsia="Times New Roman" w:hAnsi="Arial" w:cs="Arial"/>
          <w:color w:val="000000"/>
          <w:sz w:val="24"/>
          <w:szCs w:val="24"/>
        </w:rPr>
        <w:t>, </w:t>
      </w:r>
      <w:hyperlink r:id="rId13" w:anchor="sub_360621" w:history="1">
        <w:r w:rsidRPr="009E3760">
          <w:rPr>
            <w:rFonts w:ascii="Arial" w:eastAsia="Times New Roman" w:hAnsi="Arial" w:cs="Arial"/>
            <w:color w:val="000000"/>
            <w:sz w:val="24"/>
            <w:szCs w:val="24"/>
            <w:u w:val="single"/>
          </w:rPr>
          <w:t>пунктами 2.1</w:t>
        </w:r>
      </w:hyperlink>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w:t>
      </w:r>
      <w:hyperlink r:id="rId14" w:anchor="sub_360603" w:history="1">
        <w:r w:rsidRPr="009E3760">
          <w:rPr>
            <w:rFonts w:ascii="Arial" w:eastAsia="Times New Roman" w:hAnsi="Arial" w:cs="Arial"/>
            <w:color w:val="000000"/>
            <w:sz w:val="24"/>
            <w:szCs w:val="24"/>
            <w:u w:val="single"/>
          </w:rPr>
          <w:t>3</w:t>
        </w:r>
      </w:hyperlink>
      <w:r w:rsidRPr="009E3760">
        <w:rPr>
          <w:rFonts w:ascii="Arial" w:eastAsia="Times New Roman" w:hAnsi="Arial" w:cs="Arial"/>
          <w:color w:val="000000"/>
          <w:sz w:val="24"/>
          <w:szCs w:val="24"/>
        </w:rPr>
        <w:t>, </w:t>
      </w:r>
      <w:hyperlink r:id="rId15" w:anchor="sub_360606" w:history="1">
        <w:r w:rsidRPr="009E3760">
          <w:rPr>
            <w:rFonts w:ascii="Arial" w:eastAsia="Times New Roman" w:hAnsi="Arial" w:cs="Arial"/>
            <w:color w:val="000000"/>
            <w:sz w:val="24"/>
            <w:szCs w:val="24"/>
            <w:u w:val="single"/>
          </w:rPr>
          <w:t>6 - 9 части 6</w:t>
        </w:r>
      </w:hyperlink>
      <w:r w:rsidRPr="009E3760">
        <w:rPr>
          <w:rFonts w:ascii="Arial" w:eastAsia="Times New Roman" w:hAnsi="Arial" w:cs="Arial"/>
          <w:color w:val="000000"/>
          <w:sz w:val="24"/>
          <w:szCs w:val="24"/>
        </w:rPr>
        <w:t>, </w:t>
      </w:r>
      <w:hyperlink r:id="rId16" w:anchor="sub_36061" w:history="1">
        <w:r w:rsidRPr="009E3760">
          <w:rPr>
            <w:rFonts w:ascii="Arial" w:eastAsia="Times New Roman" w:hAnsi="Arial" w:cs="Arial"/>
            <w:color w:val="000000"/>
            <w:sz w:val="24"/>
            <w:szCs w:val="24"/>
            <w:u w:val="single"/>
          </w:rPr>
          <w:t>частью 6.1 статьи 36</w:t>
        </w:r>
      </w:hyperlink>
      <w:r w:rsidRPr="009E3760">
        <w:rPr>
          <w:rFonts w:ascii="Arial" w:eastAsia="Times New Roman" w:hAnsi="Arial" w:cs="Arial"/>
          <w:color w:val="000000"/>
          <w:sz w:val="24"/>
          <w:szCs w:val="24"/>
        </w:rPr>
        <w:t>, </w:t>
      </w:r>
      <w:hyperlink r:id="rId17" w:anchor="sub_4071" w:history="1">
        <w:r w:rsidRPr="009E3760">
          <w:rPr>
            <w:rFonts w:ascii="Arial" w:eastAsia="Times New Roman" w:hAnsi="Arial" w:cs="Arial"/>
            <w:color w:val="000000"/>
            <w:sz w:val="24"/>
            <w:szCs w:val="24"/>
            <w:u w:val="single"/>
          </w:rPr>
          <w:t>частью 7.1</w:t>
        </w:r>
      </w:hyperlink>
      <w:r w:rsidRPr="009E3760">
        <w:rPr>
          <w:rFonts w:ascii="Arial" w:eastAsia="Times New Roman" w:hAnsi="Arial" w:cs="Arial"/>
          <w:color w:val="000000"/>
          <w:sz w:val="24"/>
          <w:szCs w:val="24"/>
        </w:rPr>
        <w:t>, </w:t>
      </w:r>
      <w:hyperlink r:id="rId18" w:anchor="sub_401005" w:history="1">
        <w:r w:rsidRPr="009E3760">
          <w:rPr>
            <w:rFonts w:ascii="Arial" w:eastAsia="Times New Roman" w:hAnsi="Arial" w:cs="Arial"/>
            <w:color w:val="000000"/>
            <w:sz w:val="24"/>
            <w:szCs w:val="24"/>
            <w:u w:val="single"/>
          </w:rPr>
          <w:t>пунктами 5 - 8 части 10</w:t>
        </w:r>
      </w:hyperlink>
      <w:r w:rsidRPr="009E3760">
        <w:rPr>
          <w:rFonts w:ascii="Arial" w:eastAsia="Times New Roman" w:hAnsi="Arial" w:cs="Arial"/>
          <w:color w:val="000000"/>
          <w:sz w:val="24"/>
          <w:szCs w:val="24"/>
        </w:rPr>
        <w:t>, </w:t>
      </w:r>
      <w:hyperlink r:id="rId19" w:anchor="sub_40101" w:history="1">
        <w:r w:rsidRPr="009E3760">
          <w:rPr>
            <w:rFonts w:ascii="Arial" w:eastAsia="Times New Roman" w:hAnsi="Arial" w:cs="Arial"/>
            <w:color w:val="000000"/>
            <w:sz w:val="24"/>
            <w:szCs w:val="24"/>
            <w:u w:val="single"/>
          </w:rPr>
          <w:t>частью 10.1 статьи 40</w:t>
        </w:r>
      </w:hyperlink>
      <w:r w:rsidRPr="009E3760">
        <w:rPr>
          <w:rFonts w:ascii="Arial" w:eastAsia="Times New Roman" w:hAnsi="Arial" w:cs="Arial"/>
          <w:color w:val="000000"/>
          <w:sz w:val="24"/>
          <w:szCs w:val="24"/>
        </w:rPr>
        <w:t>, </w:t>
      </w:r>
      <w:hyperlink r:id="rId20" w:anchor="sub_7301" w:history="1">
        <w:r w:rsidRPr="009E3760">
          <w:rPr>
            <w:rFonts w:ascii="Arial" w:eastAsia="Times New Roman" w:hAnsi="Arial" w:cs="Arial"/>
            <w:color w:val="000000"/>
            <w:sz w:val="24"/>
            <w:szCs w:val="24"/>
            <w:u w:val="single"/>
          </w:rPr>
          <w:t>частями 1</w:t>
        </w:r>
      </w:hyperlink>
      <w:r w:rsidRPr="009E3760">
        <w:rPr>
          <w:rFonts w:ascii="Arial" w:eastAsia="Times New Roman" w:hAnsi="Arial" w:cs="Arial"/>
          <w:color w:val="000000"/>
          <w:sz w:val="24"/>
          <w:szCs w:val="24"/>
        </w:rPr>
        <w:t> и </w:t>
      </w:r>
      <w:hyperlink r:id="rId21" w:anchor="sub_7302" w:history="1">
        <w:r w:rsidRPr="009E3760">
          <w:rPr>
            <w:rFonts w:ascii="Arial" w:eastAsia="Times New Roman" w:hAnsi="Arial" w:cs="Arial"/>
            <w:color w:val="000000"/>
            <w:sz w:val="24"/>
            <w:szCs w:val="24"/>
            <w:u w:val="single"/>
          </w:rPr>
          <w:t>2 статьи 73</w:t>
        </w:r>
      </w:hyperlink>
      <w:r w:rsidRPr="009E3760">
        <w:rPr>
          <w:rFonts w:ascii="Arial" w:eastAsia="Times New Roman" w:hAnsi="Arial" w:cs="Arial"/>
          <w:color w:val="000000"/>
          <w:sz w:val="24"/>
          <w:szCs w:val="24"/>
        </w:rPr>
        <w:t> Федерального закона от 6 октября 2003 г. N 131-ФЗ "Об общих принципах организации местного самоуправления в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Депутаты информируют избирателей о своей деятельности во время встреч с ними, а также через средства массовой информации.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5.1. </w:t>
      </w:r>
      <w:proofErr w:type="gramStart"/>
      <w:r w:rsidRPr="009E3760">
        <w:rPr>
          <w:rFonts w:ascii="Arial" w:eastAsia="Times New Roman" w:hAnsi="Arial" w:cs="Arial"/>
          <w:color w:val="000000"/>
          <w:sz w:val="24"/>
          <w:szCs w:val="24"/>
        </w:rPr>
        <w:t xml:space="preserve">Встречи депутата с избирателями проводятся в помещениях, специально отведенных местах, а также на </w:t>
      </w:r>
      <w:proofErr w:type="spellStart"/>
      <w:r w:rsidRPr="009E3760">
        <w:rPr>
          <w:rFonts w:ascii="Arial" w:eastAsia="Times New Roman" w:hAnsi="Arial" w:cs="Arial"/>
          <w:color w:val="000000"/>
          <w:sz w:val="24"/>
          <w:szCs w:val="24"/>
        </w:rPr>
        <w:t>внутридворовых</w:t>
      </w:r>
      <w:proofErr w:type="spellEnd"/>
      <w:r w:rsidRPr="009E3760">
        <w:rPr>
          <w:rFonts w:ascii="Arial" w:eastAsia="Times New Roman" w:hAnsi="Arial" w:cs="Arial"/>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E3760">
        <w:rPr>
          <w:rFonts w:ascii="Arial" w:eastAsia="Times New Roman" w:hAnsi="Arial" w:cs="Arial"/>
          <w:color w:val="000000"/>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Осуществляющие свои полномочия на постоянной основе депутат не вправе: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порядке, установленном законом Саратовской области; 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spellStart"/>
      <w:r w:rsidRPr="009E3760">
        <w:rPr>
          <w:rFonts w:ascii="Arial" w:eastAsia="Times New Roman" w:hAnsi="Arial" w:cs="Arial"/>
          <w:color w:val="000000"/>
          <w:sz w:val="24"/>
          <w:szCs w:val="24"/>
        </w:rPr>
        <w:t>д</w:t>
      </w:r>
      <w:proofErr w:type="spellEnd"/>
      <w:r w:rsidRPr="009E3760">
        <w:rPr>
          <w:rFonts w:ascii="Arial" w:eastAsia="Times New Roman" w:hAnsi="Arial" w:cs="Arial"/>
          <w:color w:val="000000"/>
          <w:sz w:val="24"/>
          <w:szCs w:val="24"/>
        </w:rPr>
        <w:t>) иные случаи, предусмотренные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w:t>
      </w:r>
      <w:r w:rsidRPr="009E3760">
        <w:rPr>
          <w:rFonts w:ascii="Arial" w:eastAsia="Times New Roman" w:hAnsi="Arial" w:cs="Arial"/>
          <w:color w:val="000000"/>
          <w:sz w:val="24"/>
          <w:szCs w:val="24"/>
        </w:rPr>
        <w:lastRenderedPageBreak/>
        <w:t>представительства) по гражданскому, административному или уголовному делу либо делу об административном правонарушении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10. Депутат должен соблюдать ограничения, запреты, исполнять обязанности, которые установлены </w:t>
      </w:r>
      <w:hyperlink r:id="rId22" w:tgtFrame="_blank" w:history="1">
        <w:r w:rsidRPr="009E3760">
          <w:rPr>
            <w:rFonts w:ascii="Arial" w:eastAsia="Times New Roman" w:hAnsi="Arial" w:cs="Arial"/>
            <w:color w:val="0000FF"/>
            <w:sz w:val="24"/>
            <w:szCs w:val="24"/>
          </w:rPr>
          <w:t>Федеральным законом от 25 декабря 2008 года № 273-ФЗ</w:t>
        </w:r>
      </w:hyperlink>
      <w:r w:rsidRPr="009E3760">
        <w:rPr>
          <w:rFonts w:ascii="Arial" w:eastAsia="Times New Roman" w:hAnsi="Arial" w:cs="Arial"/>
          <w:color w:val="000000"/>
          <w:sz w:val="24"/>
          <w:szCs w:val="24"/>
        </w:rPr>
        <w:t xml:space="preserve"> «О противодействии коррупции» и другими федеральными законами. </w:t>
      </w:r>
      <w:proofErr w:type="gramStart"/>
      <w:r w:rsidRPr="009E3760">
        <w:rPr>
          <w:rFonts w:ascii="Arial" w:eastAsia="Times New Roman" w:hAnsi="Arial" w:cs="Arial"/>
          <w:color w:val="000000"/>
          <w:sz w:val="24"/>
          <w:szCs w:val="24"/>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w:t>
      </w:r>
      <w:hyperlink r:id="rId23" w:tgtFrame="_blank" w:history="1">
        <w:r w:rsidRPr="009E3760">
          <w:rPr>
            <w:rFonts w:ascii="Arial" w:eastAsia="Times New Roman" w:hAnsi="Arial" w:cs="Arial"/>
            <w:color w:val="0000FF"/>
            <w:sz w:val="24"/>
            <w:szCs w:val="24"/>
          </w:rPr>
          <w:t>Федеральным законом от 25 декабря 2008 года № 273-ФЗ</w:t>
        </w:r>
      </w:hyperlink>
      <w:r w:rsidRPr="009E3760">
        <w:rPr>
          <w:rFonts w:ascii="Arial" w:eastAsia="Times New Roman" w:hAnsi="Arial" w:cs="Arial"/>
          <w:color w:val="000000"/>
          <w:sz w:val="24"/>
          <w:szCs w:val="24"/>
        </w:rPr>
        <w:t> «О противодействии коррупции,  </w:t>
      </w:r>
      <w:hyperlink r:id="rId24" w:tgtFrame="_blank" w:history="1">
        <w:r w:rsidRPr="009E3760">
          <w:rPr>
            <w:rFonts w:ascii="Arial" w:eastAsia="Times New Roman" w:hAnsi="Arial" w:cs="Arial"/>
            <w:color w:val="0000FF"/>
            <w:sz w:val="24"/>
            <w:szCs w:val="24"/>
          </w:rPr>
          <w:t>Федеральным законом от 3 декабря 2012 года № 230-ФЗ</w:t>
        </w:r>
      </w:hyperlink>
      <w:r w:rsidRPr="009E376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5" w:tgtFrame="_blank" w:history="1">
        <w:r w:rsidRPr="009E3760">
          <w:rPr>
            <w:rFonts w:ascii="Arial" w:eastAsia="Times New Roman" w:hAnsi="Arial" w:cs="Arial"/>
            <w:color w:val="0000FF"/>
            <w:sz w:val="24"/>
            <w:szCs w:val="24"/>
          </w:rPr>
          <w:t>Федеральным законом от 7 мая 2013 года № 79-ФЗ</w:t>
        </w:r>
      </w:hyperlink>
      <w:r w:rsidRPr="009E3760">
        <w:rPr>
          <w:rFonts w:ascii="Arial" w:eastAsia="Times New Roman" w:hAnsi="Arial" w:cs="Arial"/>
          <w:color w:val="000000"/>
          <w:sz w:val="24"/>
          <w:szCs w:val="24"/>
        </w:rPr>
        <w:t> «О</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 w:tgtFrame="_blank" w:history="1">
        <w:r w:rsidRPr="009E3760">
          <w:rPr>
            <w:rFonts w:ascii="Arial" w:eastAsia="Times New Roman" w:hAnsi="Arial" w:cs="Arial"/>
            <w:color w:val="0000FF"/>
            <w:sz w:val="24"/>
            <w:szCs w:val="24"/>
          </w:rPr>
          <w:t xml:space="preserve">Федеральным законом от 6 октября 2003 </w:t>
        </w:r>
        <w:proofErr w:type="spellStart"/>
        <w:r w:rsidRPr="009E3760">
          <w:rPr>
            <w:rFonts w:ascii="Arial" w:eastAsia="Times New Roman" w:hAnsi="Arial" w:cs="Arial"/>
            <w:color w:val="0000FF"/>
            <w:sz w:val="24"/>
            <w:szCs w:val="24"/>
          </w:rPr>
          <w:t>г.№</w:t>
        </w:r>
        <w:proofErr w:type="spellEnd"/>
        <w:r w:rsidRPr="009E3760">
          <w:rPr>
            <w:rFonts w:ascii="Arial" w:eastAsia="Times New Roman" w:hAnsi="Arial" w:cs="Arial"/>
            <w:color w:val="0000FF"/>
            <w:sz w:val="24"/>
            <w:szCs w:val="24"/>
          </w:rPr>
          <w:t xml:space="preserve"> 131-ФЗ</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12. </w:t>
      </w:r>
      <w:proofErr w:type="gramStart"/>
      <w:r w:rsidRPr="009E3760">
        <w:rPr>
          <w:rFonts w:ascii="Arial" w:eastAsia="Times New Roman" w:hAnsi="Arial" w:cs="Arial"/>
          <w:color w:val="000000"/>
          <w:sz w:val="24"/>
          <w:szCs w:val="24"/>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w:t>
      </w:r>
      <w:hyperlink r:id="rId27" w:tgtFrame="_blank" w:history="1">
        <w:r w:rsidRPr="009E3760">
          <w:rPr>
            <w:rFonts w:ascii="Arial" w:eastAsia="Times New Roman" w:hAnsi="Arial" w:cs="Arial"/>
            <w:color w:val="0000FF"/>
            <w:sz w:val="24"/>
            <w:szCs w:val="24"/>
          </w:rPr>
          <w:t>Федеральным законом от 25 декабря 2008 года № 273-ФЗ</w:t>
        </w:r>
      </w:hyperlink>
      <w:r w:rsidRPr="009E3760">
        <w:rPr>
          <w:rFonts w:ascii="Arial" w:eastAsia="Times New Roman" w:hAnsi="Arial" w:cs="Arial"/>
          <w:color w:val="000000"/>
          <w:sz w:val="24"/>
          <w:szCs w:val="24"/>
        </w:rPr>
        <w:t> "О противодействии коррупции", </w:t>
      </w:r>
      <w:hyperlink r:id="rId28" w:tgtFrame="_blank" w:history="1">
        <w:r w:rsidRPr="009E3760">
          <w:rPr>
            <w:rFonts w:ascii="Arial" w:eastAsia="Times New Roman" w:hAnsi="Arial" w:cs="Arial"/>
            <w:color w:val="0000FF"/>
            <w:sz w:val="24"/>
            <w:szCs w:val="24"/>
          </w:rPr>
          <w:t>Федеральным законом от 3 декабря 2012 года № 230-ФЗ</w:t>
        </w:r>
      </w:hyperlink>
      <w:r w:rsidRPr="009E376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9" w:tgtFrame="_blank" w:history="1">
        <w:r w:rsidRPr="009E3760">
          <w:rPr>
            <w:rFonts w:ascii="Arial" w:eastAsia="Times New Roman" w:hAnsi="Arial" w:cs="Arial"/>
            <w:color w:val="0000FF"/>
            <w:sz w:val="24"/>
            <w:szCs w:val="24"/>
          </w:rPr>
          <w:t>Федеральным законом от 7 мая 2013</w:t>
        </w:r>
        <w:proofErr w:type="gramEnd"/>
        <w:r w:rsidRPr="009E3760">
          <w:rPr>
            <w:rFonts w:ascii="Arial" w:eastAsia="Times New Roman" w:hAnsi="Arial" w:cs="Arial"/>
            <w:color w:val="0000FF"/>
            <w:sz w:val="24"/>
            <w:szCs w:val="24"/>
          </w:rPr>
          <w:t xml:space="preserve"> </w:t>
        </w:r>
        <w:proofErr w:type="gramStart"/>
        <w:r w:rsidRPr="009E3760">
          <w:rPr>
            <w:rFonts w:ascii="Arial" w:eastAsia="Times New Roman" w:hAnsi="Arial" w:cs="Arial"/>
            <w:color w:val="0000FF"/>
            <w:sz w:val="24"/>
            <w:szCs w:val="24"/>
          </w:rPr>
          <w:t>года № 79-ФЗ</w:t>
        </w:r>
      </w:hyperlink>
      <w:r w:rsidRPr="009E376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или применения в отношении указанного лица иной меры ответственности, в орган местного самоуправления, уполномоченный принимать</w:t>
      </w:r>
      <w:proofErr w:type="gramEnd"/>
      <w:r w:rsidRPr="009E3760">
        <w:rPr>
          <w:rFonts w:ascii="Arial" w:eastAsia="Times New Roman" w:hAnsi="Arial" w:cs="Arial"/>
          <w:color w:val="000000"/>
          <w:sz w:val="24"/>
          <w:szCs w:val="24"/>
        </w:rPr>
        <w:t xml:space="preserve"> соответствующее решение, или в суд.</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предупреждение;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12.2. Порядок принятия решения о применении к депутату, мер ответственности, указанных в части 12.1 настоящей статьи, определяется решением Совета депутатов в соответствии с законом субъекта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25. Полномочия депутата Совета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Депутат Совета имеет право:</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принимать участие в деятельности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принимать участие в деятельности постоянных депутатских комитетов, комиссий, рабочих групп;</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готовить и направлять в Совет муниципального образования проекты правовых актов в порядке, предусмотренном Регламентом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26. Обязанности депутата на заседании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Депутат Совета обязан: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лично участвовать в работе заседаний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выполнять требования Регламента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голосовать лично;</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выполнять другие обязанности, установленные действующим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27. Досрочное прекращение полномочий депутата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соответствии с федеральным законом полномочия депутата Совета прекращаются досрочно в случае: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смерти;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отставки по собственному желанию;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недееспособным или ограниченно дееспособным;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безвестно отсутствующим или объявления умершим;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вступления в отношении его в законную силу обвинительного приговора суда;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E3760">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отзыва избирателями;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досрочного прекращения полномочий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призыва на военную службу или направления на заменяющую ее альтернативную гражданскую службу;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 иных случаях, установленных федеральным законодательством и иными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27.1. Староста сельского населенного пункта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Сергиевском муниципальном образовании, может назначаться староста сельского населенного пункта.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Староста сельского населенного пункта назначается Советом депутатов Сергиевского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Старостой сельского населенного пункта не может быть назначено лицо:</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w:t>
      </w:r>
      <w:proofErr w:type="gramStart"/>
      <w:r w:rsidRPr="009E3760">
        <w:rPr>
          <w:rFonts w:ascii="Arial" w:eastAsia="Times New Roman" w:hAnsi="Arial" w:cs="Arial"/>
          <w:color w:val="000000"/>
          <w:sz w:val="24"/>
          <w:szCs w:val="24"/>
        </w:rPr>
        <w:t>замещающее</w:t>
      </w:r>
      <w:proofErr w:type="gramEnd"/>
      <w:r w:rsidRPr="009E3760">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w:t>
      </w:r>
      <w:proofErr w:type="gramStart"/>
      <w:r w:rsidRPr="009E3760">
        <w:rPr>
          <w:rFonts w:ascii="Arial" w:eastAsia="Times New Roman" w:hAnsi="Arial" w:cs="Arial"/>
          <w:color w:val="000000"/>
          <w:sz w:val="24"/>
          <w:szCs w:val="24"/>
        </w:rPr>
        <w:t>признанное</w:t>
      </w:r>
      <w:proofErr w:type="gramEnd"/>
      <w:r w:rsidRPr="009E3760">
        <w:rPr>
          <w:rFonts w:ascii="Arial" w:eastAsia="Times New Roman" w:hAnsi="Arial" w:cs="Arial"/>
          <w:color w:val="000000"/>
          <w:sz w:val="24"/>
          <w:szCs w:val="24"/>
        </w:rPr>
        <w:t xml:space="preserve"> судом недееспособным или ограниченно дееспособным;</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w:t>
      </w:r>
      <w:proofErr w:type="gramStart"/>
      <w:r w:rsidRPr="009E3760">
        <w:rPr>
          <w:rFonts w:ascii="Arial" w:eastAsia="Times New Roman" w:hAnsi="Arial" w:cs="Arial"/>
          <w:color w:val="000000"/>
          <w:sz w:val="24"/>
          <w:szCs w:val="24"/>
        </w:rPr>
        <w:t>имеющее</w:t>
      </w:r>
      <w:proofErr w:type="gramEnd"/>
      <w:r w:rsidRPr="009E3760">
        <w:rPr>
          <w:rFonts w:ascii="Arial" w:eastAsia="Times New Roman" w:hAnsi="Arial" w:cs="Arial"/>
          <w:color w:val="000000"/>
          <w:sz w:val="24"/>
          <w:szCs w:val="24"/>
        </w:rPr>
        <w:t xml:space="preserve"> непогашенную или неснятую судимость.</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Срок полномочий старосты сельского населенного пункта составляет 5 лет.</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депутатов Сергиевского МО по представлению схода граждан сельского населенного пункта, а также в случаях, установленных пунктами 1 - 7 части 10 статьи 40 </w:t>
      </w:r>
      <w:hyperlink r:id="rId30" w:tgtFrame="_blank" w:history="1">
        <w:r w:rsidRPr="009E3760">
          <w:rPr>
            <w:rFonts w:ascii="Arial" w:eastAsia="Times New Roman" w:hAnsi="Arial" w:cs="Arial"/>
            <w:color w:val="0000FF"/>
            <w:sz w:val="24"/>
            <w:szCs w:val="24"/>
          </w:rPr>
          <w:t>Федерального закона от 6 октября 2003 года № 131-ФЗ</w:t>
        </w:r>
      </w:hyperlink>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28. Организация работы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Порядок работы Совета и принятия решений определяются положениями настоящего Устава, Регламентом и иными решениями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Основной организационной формой работы Совета являются заседания.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lastRenderedPageBreak/>
        <w:t>Статья 29. Глава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Глава Сергиевского муниципального образования избирается из числа депутатов Совета при открытом голосовании сроком на </w:t>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r>
      <w:r w:rsidRPr="009E3760">
        <w:rPr>
          <w:rFonts w:ascii="Arial" w:eastAsia="Times New Roman" w:hAnsi="Arial" w:cs="Arial"/>
          <w:color w:val="000000"/>
          <w:sz w:val="24"/>
          <w:szCs w:val="24"/>
        </w:rPr>
        <w:softHyphen/>
        <w:t>5 лет.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Глава Сергиевского муниципального образования Калининского муниципального района Саратовской области вступает в должность с момента принесения присяги: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«Вступая в должность главы Сергиевского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Сергиевского муниципального образования Калининского муниципального района Саратовской области и другие правовые акты органов местного самоуправления Сергиевского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9E3760">
        <w:rPr>
          <w:rFonts w:ascii="Arial" w:eastAsia="Times New Roman" w:hAnsi="Arial" w:cs="Arial"/>
          <w:color w:val="000000"/>
          <w:sz w:val="24"/>
          <w:szCs w:val="24"/>
        </w:rPr>
        <w:t xml:space="preserve"> и гражданина, защищать интересы жителей Сергиевского муниципального образования Калининского муниципального района Саратовской области, добросовестно выполнять возложенные на меня обязанности главы Сергиевского муниципального образования Калининского муниципального района Саратовской области</w:t>
      </w:r>
      <w:proofErr w:type="gramStart"/>
      <w:r w:rsidRPr="009E3760">
        <w:rPr>
          <w:rFonts w:ascii="Arial" w:eastAsia="Times New Roman" w:hAnsi="Arial" w:cs="Arial"/>
          <w:color w:val="000000"/>
          <w:sz w:val="24"/>
          <w:szCs w:val="24"/>
        </w:rPr>
        <w:t>.».</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Глава муниципального образования исполняет полномочия председателя Совета на не постоянной основе.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Начало и окончание полномочий главы муниципального образования определяется в соответствии с федеральным законом.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7. Глава муниципального образования в своей деятельности </w:t>
      </w:r>
      <w:proofErr w:type="gramStart"/>
      <w:r w:rsidRPr="009E3760">
        <w:rPr>
          <w:rFonts w:ascii="Arial" w:eastAsia="Times New Roman" w:hAnsi="Arial" w:cs="Arial"/>
          <w:color w:val="000000"/>
          <w:sz w:val="24"/>
          <w:szCs w:val="24"/>
        </w:rPr>
        <w:t>подконтролен</w:t>
      </w:r>
      <w:proofErr w:type="gramEnd"/>
      <w:r w:rsidRPr="009E3760">
        <w:rPr>
          <w:rFonts w:ascii="Arial" w:eastAsia="Times New Roman" w:hAnsi="Arial" w:cs="Arial"/>
          <w:color w:val="000000"/>
          <w:sz w:val="24"/>
          <w:szCs w:val="24"/>
        </w:rPr>
        <w:t xml:space="preserve"> и подотчетен населению и Совету.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9E3760">
        <w:rPr>
          <w:rFonts w:ascii="Arial" w:eastAsia="Times New Roman" w:hAnsi="Arial" w:cs="Arial"/>
          <w:color w:val="000000"/>
          <w:sz w:val="24"/>
          <w:szCs w:val="24"/>
        </w:rPr>
        <w:t>за</w:t>
      </w:r>
      <w:proofErr w:type="gramEnd"/>
      <w:r w:rsidRPr="009E3760">
        <w:rPr>
          <w:rFonts w:ascii="Arial" w:eastAsia="Times New Roman" w:hAnsi="Arial" w:cs="Arial"/>
          <w:color w:val="000000"/>
          <w:sz w:val="24"/>
          <w:szCs w:val="24"/>
        </w:rPr>
        <w:t xml:space="preserve"> отчетным.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w:t>
      </w:r>
      <w:proofErr w:type="gramStart"/>
      <w:r w:rsidRPr="009E3760">
        <w:rPr>
          <w:rFonts w:ascii="Arial" w:eastAsia="Times New Roman" w:hAnsi="Arial" w:cs="Arial"/>
          <w:color w:val="000000"/>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9E3760">
        <w:rPr>
          <w:rFonts w:ascii="Arial" w:eastAsia="Times New Roman" w:hAnsi="Arial" w:cs="Arial"/>
          <w:color w:val="000000"/>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30. Полномочия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Глава поселения в пределах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6" w:name="sub_360401"/>
      <w:r w:rsidRPr="009E3760">
        <w:rPr>
          <w:rFonts w:ascii="Arial" w:eastAsia="Times New Roman" w:hAnsi="Arial" w:cs="Arial"/>
          <w:color w:val="000000"/>
          <w:sz w:val="24"/>
          <w:szCs w:val="24"/>
        </w:rPr>
        <w:lastRenderedPageBreak/>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bookmarkEnd w:id="6"/>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7" w:name="sub_360402"/>
      <w:r w:rsidRPr="009E3760">
        <w:rPr>
          <w:rFonts w:ascii="Arial" w:eastAsia="Times New Roman" w:hAnsi="Arial" w:cs="Arial"/>
          <w:color w:val="000000"/>
          <w:sz w:val="24"/>
          <w:szCs w:val="24"/>
        </w:rPr>
        <w:t>- подписывает и обнародует в порядке, установленном Уставом поселения, нормативные правовые акты, принятые Советом поселения;</w:t>
      </w:r>
      <w:bookmarkEnd w:id="7"/>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8" w:name="sub_360403"/>
      <w:r w:rsidRPr="009E3760">
        <w:rPr>
          <w:rFonts w:ascii="Arial" w:eastAsia="Times New Roman" w:hAnsi="Arial" w:cs="Arial"/>
          <w:color w:val="000000"/>
          <w:sz w:val="24"/>
          <w:szCs w:val="24"/>
        </w:rPr>
        <w:t>- издает в пределах своих полномочий правовые акты;</w:t>
      </w:r>
      <w:bookmarkEnd w:id="8"/>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9" w:name="sub_360404"/>
      <w:r w:rsidRPr="009E3760">
        <w:rPr>
          <w:rFonts w:ascii="Arial" w:eastAsia="Times New Roman" w:hAnsi="Arial" w:cs="Arial"/>
          <w:color w:val="000000"/>
          <w:sz w:val="24"/>
          <w:szCs w:val="24"/>
        </w:rPr>
        <w:t>- осуществляет руководство подготовкой заседаний Совета поселения;</w:t>
      </w:r>
      <w:bookmarkEnd w:id="9"/>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контролирует и обеспечивает выполнение Регламента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дает поручения депутатским комиссиям и комитетам по вопросам их ведения, координирует их деятельность;</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вправе требовать созыва внеочередного заседания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принимает меры по обеспечению гласности и учета общественного мнения в работе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0" w:name="sub_3605"/>
      <w:r w:rsidRPr="009E3760">
        <w:rPr>
          <w:rFonts w:ascii="Arial" w:eastAsia="Times New Roman" w:hAnsi="Arial" w:cs="Arial"/>
          <w:color w:val="000000"/>
          <w:sz w:val="24"/>
          <w:szCs w:val="24"/>
        </w:rPr>
        <w:t>- организует прием граждан и должностных лиц организаций, предприятий и учреждений в Совете поселения;</w:t>
      </w:r>
      <w:bookmarkEnd w:id="10"/>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заключает контра</w:t>
      </w:r>
      <w:proofErr w:type="gramStart"/>
      <w:r w:rsidRPr="009E3760">
        <w:rPr>
          <w:rFonts w:ascii="Arial" w:eastAsia="Times New Roman" w:hAnsi="Arial" w:cs="Arial"/>
          <w:color w:val="000000"/>
          <w:sz w:val="24"/>
          <w:szCs w:val="24"/>
        </w:rPr>
        <w:t>кт с гл</w:t>
      </w:r>
      <w:proofErr w:type="gramEnd"/>
      <w:r w:rsidRPr="009E3760">
        <w:rPr>
          <w:rFonts w:ascii="Arial" w:eastAsia="Times New Roman" w:hAnsi="Arial" w:cs="Arial"/>
          <w:color w:val="000000"/>
          <w:sz w:val="24"/>
          <w:szCs w:val="24"/>
        </w:rPr>
        <w:t>авой администрации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осуществляет иные права и обязанности, порученные ему Советом поселения или возложенные на него действующим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r w:rsidRPr="009E3760">
        <w:rPr>
          <w:rFonts w:ascii="Arial" w:eastAsia="Times New Roman" w:hAnsi="Arial" w:cs="Arial"/>
          <w:color w:val="000000"/>
          <w:sz w:val="24"/>
          <w:szCs w:val="24"/>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9E3760">
        <w:rPr>
          <w:rFonts w:ascii="Arial" w:eastAsia="Times New Roman" w:hAnsi="Arial" w:cs="Arial"/>
          <w:color w:val="000000"/>
          <w:sz w:val="24"/>
          <w:szCs w:val="24"/>
          <w:shd w:val="clear" w:color="auto" w:fill="FFFFFF"/>
        </w:rPr>
        <w:t>–ч</w:t>
      </w:r>
      <w:proofErr w:type="gramEnd"/>
      <w:r w:rsidRPr="009E3760">
        <w:rPr>
          <w:rFonts w:ascii="Arial" w:eastAsia="Times New Roman" w:hAnsi="Arial" w:cs="Arial"/>
          <w:color w:val="000000"/>
          <w:sz w:val="24"/>
          <w:szCs w:val="24"/>
          <w:shd w:val="clear" w:color="auto" w:fill="FFFFFF"/>
        </w:rPr>
        <w:t xml:space="preserve">астном партнерстве, </w:t>
      </w:r>
      <w:proofErr w:type="spellStart"/>
      <w:r w:rsidRPr="009E3760">
        <w:rPr>
          <w:rFonts w:ascii="Arial" w:eastAsia="Times New Roman" w:hAnsi="Arial" w:cs="Arial"/>
          <w:color w:val="000000"/>
          <w:sz w:val="24"/>
          <w:szCs w:val="24"/>
          <w:shd w:val="clear" w:color="auto" w:fill="FFFFFF"/>
        </w:rPr>
        <w:t>муниципально-частном</w:t>
      </w:r>
      <w:proofErr w:type="spellEnd"/>
      <w:r w:rsidRPr="009E3760">
        <w:rPr>
          <w:rFonts w:ascii="Arial" w:eastAsia="Times New Roman" w:hAnsi="Arial" w:cs="Arial"/>
          <w:color w:val="000000"/>
          <w:sz w:val="24"/>
          <w:szCs w:val="24"/>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Глава поселения </w:t>
      </w:r>
      <w:proofErr w:type="gramStart"/>
      <w:r w:rsidRPr="009E3760">
        <w:rPr>
          <w:rFonts w:ascii="Arial" w:eastAsia="Times New Roman" w:hAnsi="Arial" w:cs="Arial"/>
          <w:color w:val="000000"/>
          <w:sz w:val="24"/>
          <w:szCs w:val="24"/>
        </w:rPr>
        <w:t>подконтролен</w:t>
      </w:r>
      <w:proofErr w:type="gramEnd"/>
      <w:r w:rsidRPr="009E3760">
        <w:rPr>
          <w:rFonts w:ascii="Arial" w:eastAsia="Times New Roman" w:hAnsi="Arial" w:cs="Arial"/>
          <w:color w:val="000000"/>
          <w:sz w:val="24"/>
          <w:szCs w:val="24"/>
        </w:rPr>
        <w:t xml:space="preserve"> и подотчетен населению и Совету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3C6D61">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31. Досрочное прекращение полномочий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Полномочия главы поселения прекращаются досрочно в случае: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смерти;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отставки по собственному желанию;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удаления в отставку в соответствии со статьей 74.1 </w:t>
      </w:r>
      <w:hyperlink r:id="rId31" w:tgtFrame="_blank" w:history="1">
        <w:r w:rsidRPr="009E3760">
          <w:rPr>
            <w:rFonts w:ascii="Arial" w:eastAsia="Times New Roman" w:hAnsi="Arial" w:cs="Arial"/>
            <w:color w:val="0000FF"/>
            <w:sz w:val="24"/>
            <w:szCs w:val="24"/>
          </w:rPr>
          <w:t>№ 131-ФЗ от 06 октября 2003 года</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отрешения от должности в соответствии со статьей 74 </w:t>
      </w:r>
      <w:hyperlink r:id="rId32" w:tgtFrame="_blank" w:history="1">
        <w:r w:rsidRPr="009E3760">
          <w:rPr>
            <w:rFonts w:ascii="Arial" w:eastAsia="Times New Roman" w:hAnsi="Arial" w:cs="Arial"/>
            <w:color w:val="0000FF"/>
            <w:sz w:val="24"/>
            <w:szCs w:val="24"/>
          </w:rPr>
          <w:t>№ 131-ФЗ от 06 октября 2003 года</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недееспособным или ограниченно дееспособным;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безвестно отсутствующим или объявления умершим;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вступления в отношении его в законную силу обвинительного приговора суда;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lastRenderedPageBreak/>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E3760">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отзыва избирателями;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преобразования муниципального образования, осуществляемого в соответствии с частями 3, 3.1-1, 5, 6.2, 7.2 статьи 13 </w:t>
      </w:r>
      <w:hyperlink r:id="rId33" w:tgtFrame="_blank" w:history="1">
        <w:r w:rsidRPr="009E3760">
          <w:rPr>
            <w:rFonts w:ascii="Arial" w:eastAsia="Times New Roman" w:hAnsi="Arial" w:cs="Arial"/>
            <w:color w:val="0000FF"/>
            <w:sz w:val="24"/>
            <w:szCs w:val="24"/>
          </w:rPr>
          <w:t>№ 131-ФЗ от 06 октября 2003 года</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утраты поселением статуса муниципального образования в связи с его объединением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муниципального образования или объединения поселения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секретарь Совета депутатов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В случае</w:t>
      </w:r>
      <w:proofErr w:type="gramStart"/>
      <w:r w:rsidRPr="009E3760">
        <w:rPr>
          <w:rFonts w:ascii="Arial" w:eastAsia="Times New Roman" w:hAnsi="Arial" w:cs="Arial"/>
          <w:color w:val="000000"/>
          <w:sz w:val="24"/>
          <w:szCs w:val="24"/>
        </w:rPr>
        <w:t>,</w:t>
      </w:r>
      <w:proofErr w:type="gramEnd"/>
      <w:r w:rsidRPr="009E3760">
        <w:rPr>
          <w:rFonts w:ascii="Arial" w:eastAsia="Times New Roman" w:hAnsi="Arial" w:cs="Arial"/>
          <w:color w:val="000000"/>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32. Администрация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w:t>
      </w:r>
      <w:r w:rsidRPr="009E3760">
        <w:rPr>
          <w:rFonts w:ascii="Arial" w:eastAsia="Times New Roman" w:hAnsi="Arial" w:cs="Arial"/>
          <w:color w:val="000000"/>
          <w:sz w:val="24"/>
          <w:szCs w:val="24"/>
        </w:rPr>
        <w:lastRenderedPageBreak/>
        <w:t>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33. Полномочия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К уполномочиям администрации муниципального образования относится: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9E3760">
        <w:rPr>
          <w:rFonts w:ascii="Arial" w:eastAsia="Times New Roman" w:hAnsi="Arial" w:cs="Arial"/>
          <w:color w:val="000000"/>
          <w:sz w:val="24"/>
          <w:szCs w:val="24"/>
        </w:rPr>
        <w:t>контроль за</w:t>
      </w:r>
      <w:proofErr w:type="gramEnd"/>
      <w:r w:rsidRPr="009E3760">
        <w:rPr>
          <w:rFonts w:ascii="Arial" w:eastAsia="Times New Roman" w:hAnsi="Arial" w:cs="Arial"/>
          <w:color w:val="000000"/>
          <w:sz w:val="24"/>
          <w:szCs w:val="24"/>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оказание содействия развитию предпринимательства;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организация и осуществление муниципального контроля по вопросам, предусмотренным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34. Глава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Глава администрации поселения руководит администрацией муниципального образования на принципах единоначалия.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Контра</w:t>
      </w:r>
      <w:proofErr w:type="gramStart"/>
      <w:r w:rsidRPr="009E3760">
        <w:rPr>
          <w:rFonts w:ascii="Arial" w:eastAsia="Times New Roman" w:hAnsi="Arial" w:cs="Arial"/>
          <w:color w:val="000000"/>
          <w:sz w:val="24"/>
          <w:szCs w:val="24"/>
        </w:rPr>
        <w:t>кт с гл</w:t>
      </w:r>
      <w:proofErr w:type="gramEnd"/>
      <w:r w:rsidRPr="009E3760">
        <w:rPr>
          <w:rFonts w:ascii="Arial" w:eastAsia="Times New Roman" w:hAnsi="Arial" w:cs="Arial"/>
          <w:color w:val="000000"/>
          <w:sz w:val="24"/>
          <w:szCs w:val="24"/>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Контра</w:t>
      </w:r>
      <w:proofErr w:type="gramStart"/>
      <w:r w:rsidRPr="009E3760">
        <w:rPr>
          <w:rFonts w:ascii="Arial" w:eastAsia="Times New Roman" w:hAnsi="Arial" w:cs="Arial"/>
          <w:color w:val="000000"/>
          <w:sz w:val="24"/>
          <w:szCs w:val="24"/>
        </w:rPr>
        <w:t>кт с гл</w:t>
      </w:r>
      <w:proofErr w:type="gramEnd"/>
      <w:r w:rsidRPr="009E3760">
        <w:rPr>
          <w:rFonts w:ascii="Arial" w:eastAsia="Times New Roman" w:hAnsi="Arial" w:cs="Arial"/>
          <w:color w:val="000000"/>
          <w:sz w:val="24"/>
          <w:szCs w:val="24"/>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9E3760" w:rsidRPr="009E3760" w:rsidRDefault="009E3760" w:rsidP="003C6D61">
      <w:pPr>
        <w:spacing w:after="0" w:line="240" w:lineRule="auto"/>
        <w:ind w:firstLine="709"/>
        <w:jc w:val="both"/>
        <w:rPr>
          <w:rFonts w:ascii="Arial" w:eastAsia="Times New Roman" w:hAnsi="Arial" w:cs="Arial"/>
          <w:color w:val="000000"/>
          <w:sz w:val="24"/>
          <w:szCs w:val="24"/>
        </w:rPr>
      </w:pP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В соответствии с федеральным законом полномочия главы администрации муниципального образования прекращаются досрочно в случае: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смерти;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отставки по собственному желанию;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расторжения контракта в соответствии с частью 11 или 11.1 статьи 37 Федерального закона от 06 октября 2003 г. № 131-ФЗ;</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отрешения от должности в соответствии со статьей 74 Федерального закона от 06 октября 2003 г. № 131-ФЗ;</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недееспособным или ограниченно дееспособным;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признания судом безвестно отсутствующим или объявления умершим;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вступления в отношении его в законную силу обвинительного приговора суда;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выезда за пределы Российской Федерации на постоянное место жительства;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r w:rsidRPr="009E3760">
        <w:rPr>
          <w:rFonts w:ascii="Arial" w:eastAsia="Times New Roman" w:hAnsi="Arial" w:cs="Arial"/>
          <w:color w:val="000000"/>
          <w:sz w:val="24"/>
          <w:szCs w:val="24"/>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E3760">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призыва на военную службу или направления на заменяющую ее альтернативную гражданскую службу;</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преобразования муниципального образования, осуществляемого в соответствии с частями 3, 3.1-1,5,6.2 7.2 статьи 13 </w:t>
      </w:r>
      <w:hyperlink r:id="rId34" w:tgtFrame="_blank" w:history="1">
        <w:r w:rsidRPr="009E3760">
          <w:rPr>
            <w:rFonts w:ascii="Arial" w:eastAsia="Times New Roman" w:hAnsi="Arial" w:cs="Arial"/>
            <w:color w:val="0000FF"/>
            <w:sz w:val="24"/>
            <w:szCs w:val="24"/>
          </w:rPr>
          <w:t>№ 131-ФЗ от 06.10. 2003 года</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утраты поселением статуса муниципального образования в связи с его объединением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вступления в должность главы муниципального образования, исполняющего полномочия главы местной администрации;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В соответствии с федеральным законом контра</w:t>
      </w:r>
      <w:proofErr w:type="gramStart"/>
      <w:r w:rsidRPr="009E3760">
        <w:rPr>
          <w:rFonts w:ascii="Arial" w:eastAsia="Times New Roman" w:hAnsi="Arial" w:cs="Arial"/>
          <w:color w:val="000000"/>
          <w:sz w:val="24"/>
          <w:szCs w:val="24"/>
        </w:rPr>
        <w:t>кт с гл</w:t>
      </w:r>
      <w:proofErr w:type="gramEnd"/>
      <w:r w:rsidRPr="009E3760">
        <w:rPr>
          <w:rFonts w:ascii="Arial" w:eastAsia="Times New Roman" w:hAnsi="Arial" w:cs="Arial"/>
          <w:color w:val="000000"/>
          <w:sz w:val="24"/>
          <w:szCs w:val="24"/>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6.1. Контракт с главой местной </w:t>
      </w:r>
      <w:proofErr w:type="gramStart"/>
      <w:r w:rsidRPr="009E3760">
        <w:rPr>
          <w:rFonts w:ascii="Arial" w:eastAsia="Times New Roman" w:hAnsi="Arial" w:cs="Arial"/>
          <w:color w:val="000000"/>
          <w:sz w:val="24"/>
          <w:szCs w:val="24"/>
        </w:rPr>
        <w:t>администрации</w:t>
      </w:r>
      <w:proofErr w:type="gramEnd"/>
      <w:r w:rsidRPr="009E3760">
        <w:rPr>
          <w:rFonts w:ascii="Arial" w:eastAsia="Times New Roman" w:hAnsi="Arial" w:cs="Arial"/>
          <w:color w:val="000000"/>
          <w:sz w:val="24"/>
          <w:szCs w:val="24"/>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w:t>
      </w:r>
      <w:proofErr w:type="gramStart"/>
      <w:r w:rsidRPr="009E3760">
        <w:rPr>
          <w:rFonts w:ascii="Arial" w:eastAsia="Times New Roman" w:hAnsi="Arial" w:cs="Arial"/>
          <w:color w:val="000000"/>
          <w:sz w:val="24"/>
          <w:szCs w:val="24"/>
        </w:rPr>
        <w:t>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представляемых</w:t>
      </w:r>
      <w:proofErr w:type="gramEnd"/>
      <w:r w:rsidRPr="009E3760">
        <w:rPr>
          <w:rFonts w:ascii="Arial" w:eastAsia="Times New Roman" w:hAnsi="Arial" w:cs="Arial"/>
          <w:color w:val="000000"/>
          <w:sz w:val="24"/>
          <w:szCs w:val="24"/>
        </w:rPr>
        <w:t xml:space="preserve"> в соответствии с законодательством Российской Федерации о противодействии коррупции.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w:t>
      </w:r>
      <w:proofErr w:type="gramStart"/>
      <w:r w:rsidRPr="009E3760">
        <w:rPr>
          <w:rFonts w:ascii="Arial" w:eastAsia="Times New Roman" w:hAnsi="Arial" w:cs="Arial"/>
          <w:color w:val="000000"/>
          <w:sz w:val="24"/>
          <w:szCs w:val="24"/>
        </w:rPr>
        <w:t>В случае временного отсутствия главы администрации муниципального образования (в связи с болезнью или отпуском), а также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муниципального образования.</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9. </w:t>
      </w:r>
      <w:proofErr w:type="gramStart"/>
      <w:r w:rsidRPr="009E3760">
        <w:rPr>
          <w:rFonts w:ascii="Arial" w:eastAsia="Times New Roman" w:hAnsi="Arial" w:cs="Arial"/>
          <w:color w:val="000000"/>
          <w:sz w:val="24"/>
          <w:szCs w:val="24"/>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9E3760">
        <w:rPr>
          <w:rFonts w:ascii="Arial" w:eastAsia="Times New Roman" w:hAnsi="Arial" w:cs="Arial"/>
          <w:color w:val="000000"/>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35. Полномочия главы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Глава администрации муниципального образования обладает следующими полномочиями: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формирует администрацию муниципального образования и руководит ее деятельностью;</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издает в пределах своих полномочий постановления и распоряжения администрации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вносит на утверждение Совета муниципального образования проект местного бюджета, изменения в него и отчет о его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 организует составление проекта местного бюджета и исполнение местного бюджета в соответствии с бюджетным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организует выполнение правовых актов Совета муниципального образования в рамках своих полномочий;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утверждает положения о структурных подразделениях администрации муниципального образования, не обладающими правами юридического лица;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Глава администрации муниципального образования </w:t>
      </w:r>
      <w:proofErr w:type="gramStart"/>
      <w:r w:rsidRPr="009E3760">
        <w:rPr>
          <w:rFonts w:ascii="Arial" w:eastAsia="Times New Roman" w:hAnsi="Arial" w:cs="Arial"/>
          <w:color w:val="000000"/>
          <w:sz w:val="24"/>
          <w:szCs w:val="24"/>
        </w:rPr>
        <w:t>подконтролен</w:t>
      </w:r>
      <w:proofErr w:type="gramEnd"/>
      <w:r w:rsidRPr="009E3760">
        <w:rPr>
          <w:rFonts w:ascii="Arial" w:eastAsia="Times New Roman" w:hAnsi="Arial" w:cs="Arial"/>
          <w:color w:val="000000"/>
          <w:sz w:val="24"/>
          <w:szCs w:val="24"/>
        </w:rPr>
        <w:t xml:space="preserve"> и подотчетен Совету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36. Контрольно-счетный орган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Контрольно-счетный орган Сергиевского муниципального образования Калининского муниципального района Саратовской области образуется Советом.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Порядок организации и деятельности контрольно-счетного органа Сергиевского муниципального образования Калининского муниципального района Саратовской области определяется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37. Избирательная комиссия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Избирательная комиссия является муниципальным органом, который не входит в структуру органов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Срок полномочий избирательной комиссии составляет 5 лет.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38. Муниципальная служба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IV. МУНИЦИПАЛЬНЫЕ ПРАВОВЫЕ АКТЫ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39. Система муниципальных правовых актов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систему муниципальных правовых актов входят: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Устав поселения, правовые акты, принятые на местном референдуме;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нормативные и иные правовые акты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правовые акты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40. Подготовка муниципальных правовых актов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lastRenderedPageBreak/>
        <w:t>Статья 41. Отмена и приостановление муниципальных правовых актов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9E3760">
        <w:rPr>
          <w:rFonts w:ascii="Arial" w:eastAsia="Times New Roman" w:hAnsi="Arial" w:cs="Arial"/>
          <w:color w:val="000000"/>
          <w:sz w:val="24"/>
          <w:szCs w:val="24"/>
        </w:rPr>
        <w:t xml:space="preserve"> </w:t>
      </w:r>
      <w:proofErr w:type="gramStart"/>
      <w:r w:rsidRPr="009E3760">
        <w:rPr>
          <w:rFonts w:ascii="Arial" w:eastAsia="Times New Roman" w:hAnsi="Arial" w:cs="Arial"/>
          <w:color w:val="000000"/>
          <w:sz w:val="24"/>
          <w:szCs w:val="24"/>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E3760">
        <w:rPr>
          <w:rFonts w:ascii="Arial" w:eastAsia="Times New Roman" w:hAnsi="Arial" w:cs="Arial"/>
          <w:color w:val="000000"/>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42. Порядок принятия устава муниципального образования, внесения изменений в настоящий Устав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Устав муниципального образования (далее – Устав) принимается Советом.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9E3760">
        <w:rPr>
          <w:rFonts w:ascii="Arial" w:eastAsia="Times New Roman" w:hAnsi="Arial" w:cs="Arial"/>
          <w:color w:val="000000"/>
          <w:sz w:val="24"/>
          <w:szCs w:val="24"/>
        </w:rPr>
        <w:t>позднее</w:t>
      </w:r>
      <w:proofErr w:type="gramEnd"/>
      <w:r w:rsidRPr="009E3760">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E3760">
        <w:rPr>
          <w:rFonts w:ascii="Arial" w:eastAsia="Times New Roman" w:hAnsi="Arial" w:cs="Arial"/>
          <w:color w:val="000000"/>
          <w:sz w:val="24"/>
          <w:szCs w:val="24"/>
        </w:rPr>
        <w:t xml:space="preserve"> устава в соответствие с этими нормативными правовыми актами.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9E3760">
        <w:rPr>
          <w:rFonts w:ascii="Arial" w:eastAsia="Times New Roman" w:hAnsi="Arial" w:cs="Arial"/>
          <w:color w:val="000000"/>
          <w:sz w:val="24"/>
          <w:szCs w:val="24"/>
        </w:rPr>
        <w:t>порядке</w:t>
      </w:r>
      <w:proofErr w:type="gramEnd"/>
      <w:r w:rsidRPr="009E3760">
        <w:rPr>
          <w:rFonts w:ascii="Arial" w:eastAsia="Times New Roman" w:hAnsi="Arial" w:cs="Arial"/>
          <w:color w:val="000000"/>
          <w:sz w:val="24"/>
          <w:szCs w:val="24"/>
        </w:rPr>
        <w:t xml:space="preserve"> установленном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E3760">
        <w:rPr>
          <w:rFonts w:ascii="Arial" w:eastAsia="Times New Roman" w:hAnsi="Arial" w:cs="Arial"/>
          <w:color w:val="000000"/>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9E3760">
        <w:rPr>
          <w:rFonts w:ascii="Arial" w:eastAsia="Times New Roman" w:hAnsi="Arial" w:cs="Arial"/>
          <w:color w:val="000000"/>
          <w:sz w:val="24"/>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w:t>
      </w:r>
      <w:proofErr w:type="gramStart"/>
      <w:r w:rsidRPr="009E3760">
        <w:rPr>
          <w:rFonts w:ascii="Arial" w:eastAsia="Times New Roman" w:hAnsi="Arial"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9E3760">
        <w:rPr>
          <w:rFonts w:ascii="Arial" w:eastAsia="Times New Roman" w:hAnsi="Arial" w:cs="Arial"/>
          <w:color w:val="000000"/>
          <w:sz w:val="24"/>
          <w:szCs w:val="24"/>
        </w:rPr>
        <w:t xml:space="preserve"> о внесении указанных изменений и дополнений в устав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6.1 Изменения и дополнения в устав муниципального образования вносятся муниципальным правовым актом, который может оформляться: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C6D61" w:rsidRDefault="003C6D61" w:rsidP="009E3760">
      <w:pPr>
        <w:spacing w:after="0" w:line="240" w:lineRule="auto"/>
        <w:ind w:firstLine="709"/>
        <w:jc w:val="both"/>
        <w:rPr>
          <w:rFonts w:ascii="Arial" w:eastAsia="Times New Roman" w:hAnsi="Arial" w:cs="Arial"/>
          <w:b/>
          <w:bCs/>
          <w:color w:val="000000"/>
          <w:sz w:val="26"/>
          <w:szCs w:val="26"/>
        </w:rPr>
      </w:pP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43. Решения, принятые на местном референдуме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w:t>
      </w:r>
      <w:proofErr w:type="gramStart"/>
      <w:r w:rsidRPr="009E3760">
        <w:rPr>
          <w:rFonts w:ascii="Arial" w:eastAsia="Times New Roman" w:hAnsi="Arial" w:cs="Arial"/>
          <w:color w:val="000000"/>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E3760">
        <w:rPr>
          <w:rFonts w:ascii="Arial" w:eastAsia="Times New Roman" w:hAnsi="Arial" w:cs="Arial"/>
          <w:color w:val="000000"/>
          <w:sz w:val="24"/>
          <w:szCs w:val="24"/>
        </w:rPr>
        <w:t xml:space="preserve"> Указанный срок не может превышать три месяца.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44. Правовые акты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w:t>
      </w:r>
      <w:proofErr w:type="gramStart"/>
      <w:r w:rsidRPr="009E3760">
        <w:rPr>
          <w:rFonts w:ascii="Arial" w:eastAsia="Times New Roman" w:hAnsi="Arial" w:cs="Arial"/>
          <w:color w:val="000000"/>
          <w:sz w:val="24"/>
          <w:szCs w:val="24"/>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9E3760">
        <w:rPr>
          <w:rFonts w:ascii="Arial" w:eastAsia="Times New Roman" w:hAnsi="Arial" w:cs="Arial"/>
          <w:color w:val="000000"/>
          <w:sz w:val="24"/>
          <w:szCs w:val="24"/>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Решения ненормативного характера принимаются в порядке, предусмотренном Регламентом Совета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0"/>
          <w:szCs w:val="20"/>
        </w:rPr>
      </w:pPr>
      <w:r w:rsidRPr="009E3760">
        <w:rPr>
          <w:rFonts w:ascii="Arial" w:eastAsia="Times New Roman" w:hAnsi="Arial" w:cs="Arial"/>
          <w:b/>
          <w:bCs/>
          <w:color w:val="000000"/>
          <w:sz w:val="26"/>
          <w:szCs w:val="26"/>
        </w:rPr>
        <w:t>Статья 44.1.</w:t>
      </w:r>
      <w:r w:rsidRPr="009E3760">
        <w:rPr>
          <w:rFonts w:ascii="Arial" w:eastAsia="Times New Roman" w:hAnsi="Arial" w:cs="Arial"/>
          <w:color w:val="000000"/>
          <w:sz w:val="26"/>
          <w:szCs w:val="26"/>
        </w:rPr>
        <w:t> </w:t>
      </w:r>
      <w:r w:rsidRPr="009E3760">
        <w:rPr>
          <w:rFonts w:ascii="Arial" w:eastAsia="Times New Roman" w:hAnsi="Arial" w:cs="Arial"/>
          <w:b/>
          <w:bCs/>
          <w:color w:val="000000"/>
          <w:sz w:val="26"/>
          <w:szCs w:val="26"/>
        </w:rPr>
        <w:t>Содержание правил благоустройства территории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1" w:name="sub_4511"/>
      <w:r w:rsidRPr="009E3760">
        <w:rPr>
          <w:rFonts w:ascii="Arial" w:eastAsia="Times New Roman" w:hAnsi="Arial" w:cs="Arial"/>
          <w:color w:val="000000"/>
          <w:sz w:val="24"/>
          <w:szCs w:val="24"/>
        </w:rPr>
        <w:t>1. Правила благоустройства территории муниципального образования утверждаются Советом депутатов Сергиевского муниципального образования.</w:t>
      </w:r>
      <w:bookmarkEnd w:id="11"/>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2" w:name="sub_4512"/>
      <w:r w:rsidRPr="009E3760">
        <w:rPr>
          <w:rFonts w:ascii="Arial" w:eastAsia="Times New Roman" w:hAnsi="Arial" w:cs="Arial"/>
          <w:color w:val="000000"/>
          <w:sz w:val="24"/>
          <w:szCs w:val="24"/>
        </w:rPr>
        <w:t>2. Правила благоустройства территории муниципального образования могут регулировать вопросы:</w:t>
      </w:r>
      <w:bookmarkEnd w:id="12"/>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3" w:name="sub_45121"/>
      <w:r w:rsidRPr="009E3760">
        <w:rPr>
          <w:rFonts w:ascii="Arial" w:eastAsia="Times New Roman" w:hAnsi="Arial" w:cs="Arial"/>
          <w:color w:val="000000"/>
          <w:sz w:val="24"/>
          <w:szCs w:val="24"/>
        </w:rPr>
        <w:t>1) содержания территорий общего пользования и порядка пользования такими территориями;</w:t>
      </w:r>
      <w:bookmarkEnd w:id="13"/>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4" w:name="sub_45122"/>
      <w:r w:rsidRPr="009E3760">
        <w:rPr>
          <w:rFonts w:ascii="Arial" w:eastAsia="Times New Roman" w:hAnsi="Arial" w:cs="Arial"/>
          <w:color w:val="000000"/>
          <w:sz w:val="24"/>
          <w:szCs w:val="24"/>
        </w:rPr>
        <w:lastRenderedPageBreak/>
        <w:t>2) внешнего вида фасадов и ограждающих конструкций зданий, строений, сооружений;</w:t>
      </w:r>
      <w:bookmarkEnd w:id="14"/>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5" w:name="sub_45123"/>
      <w:r w:rsidRPr="009E3760">
        <w:rPr>
          <w:rFonts w:ascii="Arial" w:eastAsia="Times New Roman" w:hAnsi="Arial" w:cs="Arial"/>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bookmarkEnd w:id="15"/>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6" w:name="sub_45124"/>
      <w:r w:rsidRPr="009E3760">
        <w:rPr>
          <w:rFonts w:ascii="Arial" w:eastAsia="Times New Roman" w:hAnsi="Arial" w:cs="Arial"/>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bookmarkEnd w:id="16"/>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7" w:name="sub_45125"/>
      <w:r w:rsidRPr="009E3760">
        <w:rPr>
          <w:rFonts w:ascii="Arial" w:eastAsia="Times New Roman" w:hAnsi="Arial" w:cs="Arial"/>
          <w:color w:val="000000"/>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9E3760">
        <w:rPr>
          <w:rFonts w:ascii="Arial" w:eastAsia="Times New Roman" w:hAnsi="Arial" w:cs="Arial"/>
          <w:color w:val="000000"/>
          <w:sz w:val="24"/>
          <w:szCs w:val="24"/>
        </w:rPr>
        <w:t>охраны</w:t>
      </w:r>
      <w:proofErr w:type="gramEnd"/>
      <w:r w:rsidRPr="009E3760">
        <w:rPr>
          <w:rFonts w:ascii="Arial" w:eastAsia="Times New Roman" w:hAnsi="Arial" w:cs="Arial"/>
          <w:color w:val="000000"/>
          <w:sz w:val="24"/>
          <w:szCs w:val="24"/>
        </w:rPr>
        <w:t xml:space="preserve"> расположенных в границах населенных пунктов газонов, цветников и иных территорий, занятых травянистыми растениями;</w:t>
      </w:r>
      <w:bookmarkEnd w:id="17"/>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8" w:name="sub_45126"/>
      <w:r w:rsidRPr="009E3760">
        <w:rPr>
          <w:rFonts w:ascii="Arial" w:eastAsia="Times New Roman" w:hAnsi="Arial" w:cs="Arial"/>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bookmarkEnd w:id="18"/>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19" w:name="sub_45127"/>
      <w:r w:rsidRPr="009E3760">
        <w:rPr>
          <w:rFonts w:ascii="Arial" w:eastAsia="Times New Roman" w:hAnsi="Arial" w:cs="Arial"/>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bookmarkEnd w:id="19"/>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0" w:name="sub_45128"/>
      <w:r w:rsidRPr="009E3760">
        <w:rPr>
          <w:rFonts w:ascii="Arial" w:eastAsia="Times New Roman" w:hAnsi="Arial" w:cs="Arial"/>
          <w:color w:val="000000"/>
          <w:sz w:val="24"/>
          <w:szCs w:val="24"/>
        </w:rPr>
        <w:t>8) организации пешеходных коммуникаций, в том числе тротуаров, аллей, дорожек, тропинок;</w:t>
      </w:r>
      <w:bookmarkEnd w:id="20"/>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1" w:name="sub_45129"/>
      <w:r w:rsidRPr="009E3760">
        <w:rPr>
          <w:rFonts w:ascii="Arial" w:eastAsia="Times New Roman" w:hAnsi="Arial" w:cs="Arial"/>
          <w:color w:val="000000"/>
          <w:sz w:val="24"/>
          <w:szCs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9E3760">
        <w:rPr>
          <w:rFonts w:ascii="Arial" w:eastAsia="Times New Roman" w:hAnsi="Arial" w:cs="Arial"/>
          <w:color w:val="000000"/>
          <w:sz w:val="24"/>
          <w:szCs w:val="24"/>
        </w:rPr>
        <w:t>маломобильных</w:t>
      </w:r>
      <w:proofErr w:type="spellEnd"/>
      <w:r w:rsidRPr="009E3760">
        <w:rPr>
          <w:rFonts w:ascii="Arial" w:eastAsia="Times New Roman" w:hAnsi="Arial" w:cs="Arial"/>
          <w:color w:val="000000"/>
          <w:sz w:val="24"/>
          <w:szCs w:val="24"/>
        </w:rPr>
        <w:t xml:space="preserve"> групп населения;</w:t>
      </w:r>
      <w:bookmarkEnd w:id="21"/>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2" w:name="sub_451210"/>
      <w:r w:rsidRPr="009E3760">
        <w:rPr>
          <w:rFonts w:ascii="Arial" w:eastAsia="Times New Roman" w:hAnsi="Arial" w:cs="Arial"/>
          <w:color w:val="000000"/>
          <w:sz w:val="24"/>
          <w:szCs w:val="24"/>
        </w:rPr>
        <w:t>10) уборки территории муниципального образования, в том числе в зимний период;</w:t>
      </w:r>
      <w:bookmarkEnd w:id="22"/>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3" w:name="sub_451211"/>
      <w:r w:rsidRPr="009E3760">
        <w:rPr>
          <w:rFonts w:ascii="Arial" w:eastAsia="Times New Roman" w:hAnsi="Arial" w:cs="Arial"/>
          <w:color w:val="000000"/>
          <w:sz w:val="24"/>
          <w:szCs w:val="24"/>
        </w:rPr>
        <w:t>11) организации стоков ливневых вод;</w:t>
      </w:r>
      <w:bookmarkEnd w:id="23"/>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4" w:name="sub_451212"/>
      <w:r w:rsidRPr="009E3760">
        <w:rPr>
          <w:rFonts w:ascii="Arial" w:eastAsia="Times New Roman" w:hAnsi="Arial" w:cs="Arial"/>
          <w:color w:val="000000"/>
          <w:sz w:val="24"/>
          <w:szCs w:val="24"/>
        </w:rPr>
        <w:t>12) порядка проведения земляных работ;</w:t>
      </w:r>
      <w:bookmarkEnd w:id="24"/>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5" w:name="sub_451215"/>
      <w:r w:rsidRPr="009E3760">
        <w:rPr>
          <w:rFonts w:ascii="Arial" w:eastAsia="Times New Roman" w:hAnsi="Arial" w:cs="Arial"/>
          <w:color w:val="000000"/>
          <w:sz w:val="24"/>
          <w:szCs w:val="24"/>
        </w:rPr>
        <w:t>15) праздничного оформления территории муниципального образования;</w:t>
      </w:r>
      <w:bookmarkEnd w:id="25"/>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6" w:name="sub_451216"/>
      <w:r w:rsidRPr="009E3760">
        <w:rPr>
          <w:rFonts w:ascii="Arial" w:eastAsia="Times New Roman" w:hAnsi="Arial" w:cs="Arial"/>
          <w:color w:val="000000"/>
          <w:sz w:val="24"/>
          <w:szCs w:val="24"/>
        </w:rPr>
        <w:t>16) порядка участия граждан и организаций в реализации мероприятий по благоустройству территории муниципального образования;</w:t>
      </w:r>
      <w:bookmarkEnd w:id="26"/>
    </w:p>
    <w:p w:rsidR="009E3760" w:rsidRPr="009E3760" w:rsidRDefault="009E3760" w:rsidP="009E3760">
      <w:pPr>
        <w:spacing w:after="0" w:line="240" w:lineRule="auto"/>
        <w:ind w:firstLine="709"/>
        <w:jc w:val="both"/>
        <w:rPr>
          <w:rFonts w:ascii="Arial" w:eastAsia="Times New Roman" w:hAnsi="Arial" w:cs="Arial"/>
          <w:color w:val="000000"/>
          <w:sz w:val="24"/>
          <w:szCs w:val="24"/>
        </w:rPr>
      </w:pPr>
      <w:bookmarkStart w:id="27" w:name="sub_451217"/>
      <w:r w:rsidRPr="009E3760">
        <w:rPr>
          <w:rFonts w:ascii="Arial" w:eastAsia="Times New Roman" w:hAnsi="Arial" w:cs="Arial"/>
          <w:color w:val="000000"/>
          <w:sz w:val="24"/>
          <w:szCs w:val="24"/>
        </w:rPr>
        <w:t xml:space="preserve">17) осуществления </w:t>
      </w:r>
      <w:proofErr w:type="gramStart"/>
      <w:r w:rsidRPr="009E3760">
        <w:rPr>
          <w:rFonts w:ascii="Arial" w:eastAsia="Times New Roman" w:hAnsi="Arial" w:cs="Arial"/>
          <w:color w:val="000000"/>
          <w:sz w:val="24"/>
          <w:szCs w:val="24"/>
        </w:rPr>
        <w:t>контроля за</w:t>
      </w:r>
      <w:proofErr w:type="gramEnd"/>
      <w:r w:rsidRPr="009E3760">
        <w:rPr>
          <w:rFonts w:ascii="Arial" w:eastAsia="Times New Roman" w:hAnsi="Arial" w:cs="Arial"/>
          <w:color w:val="000000"/>
          <w:sz w:val="24"/>
          <w:szCs w:val="24"/>
        </w:rPr>
        <w:t xml:space="preserve"> соблюдением правил благоустройства территории муниципального образования.</w:t>
      </w:r>
      <w:bookmarkEnd w:id="27"/>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45. Правовые акты главы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Глава муниципального образования в пределах </w:t>
      </w:r>
      <w:proofErr w:type="gramStart"/>
      <w:r w:rsidRPr="009E3760">
        <w:rPr>
          <w:rFonts w:ascii="Arial" w:eastAsia="Times New Roman" w:hAnsi="Arial" w:cs="Arial"/>
          <w:color w:val="000000"/>
          <w:sz w:val="24"/>
          <w:szCs w:val="24"/>
        </w:rPr>
        <w:t>своих полномочий, установленных настоящим Уставом и решениями Совета поселения издает</w:t>
      </w:r>
      <w:proofErr w:type="gramEnd"/>
      <w:r w:rsidRPr="009E3760">
        <w:rPr>
          <w:rFonts w:ascii="Arial" w:eastAsia="Times New Roman" w:hAnsi="Arial" w:cs="Arial"/>
          <w:color w:val="000000"/>
          <w:sz w:val="24"/>
          <w:szCs w:val="24"/>
        </w:rPr>
        <w:t xml:space="preserve"> постановления и распоряжения по вопросам организации деятельности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9E3760">
        <w:rPr>
          <w:rFonts w:ascii="Arial" w:eastAsia="Times New Roman" w:hAnsi="Arial" w:cs="Arial"/>
          <w:color w:val="000000"/>
          <w:sz w:val="24"/>
          <w:szCs w:val="24"/>
        </w:rPr>
        <w:t>-р</w:t>
      </w:r>
      <w:proofErr w:type="gramEnd"/>
      <w:r w:rsidRPr="009E3760">
        <w:rPr>
          <w:rFonts w:ascii="Arial" w:eastAsia="Times New Roman" w:hAnsi="Arial" w:cs="Arial"/>
          <w:color w:val="000000"/>
          <w:sz w:val="24"/>
          <w:szCs w:val="24"/>
        </w:rPr>
        <w:t>аспоряжениями.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46. Правовые акты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w:t>
      </w:r>
      <w:proofErr w:type="gramStart"/>
      <w:r w:rsidRPr="009E3760">
        <w:rPr>
          <w:rFonts w:ascii="Arial" w:eastAsia="Times New Roman" w:hAnsi="Arial" w:cs="Arial"/>
          <w:color w:val="000000"/>
          <w:sz w:val="24"/>
          <w:szCs w:val="24"/>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9E3760">
        <w:rPr>
          <w:rFonts w:ascii="Arial" w:eastAsia="Times New Roman" w:hAnsi="Arial" w:cs="Arial"/>
          <w:color w:val="000000"/>
          <w:sz w:val="24"/>
          <w:szCs w:val="24"/>
        </w:rPr>
        <w:t xml:space="preserve"> работы местной администрации.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Постановления и распоряжения, принятые администрацией муниципального образования, подписываются главой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47. Порядок официального обнародования и вступления в силу муниципальных правовых актов</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Специально выделенными местами для размещения муниципальных нормативных правовых актов являются: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Здание администрации </w:t>
      </w:r>
      <w:proofErr w:type="gramStart"/>
      <w:r w:rsidRPr="009E3760">
        <w:rPr>
          <w:rFonts w:ascii="Arial" w:eastAsia="Times New Roman" w:hAnsi="Arial" w:cs="Arial"/>
          <w:color w:val="000000"/>
          <w:sz w:val="24"/>
          <w:szCs w:val="24"/>
        </w:rPr>
        <w:t>с</w:t>
      </w:r>
      <w:proofErr w:type="gramEnd"/>
      <w:r w:rsidRPr="009E3760">
        <w:rPr>
          <w:rFonts w:ascii="Arial" w:eastAsia="Times New Roman" w:hAnsi="Arial" w:cs="Arial"/>
          <w:color w:val="000000"/>
          <w:sz w:val="24"/>
          <w:szCs w:val="24"/>
        </w:rPr>
        <w:t>. Сергиевка, ул. Школьная, д.16</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Здание администрации СХА(колхоз) «Новые Выселки» с. Новые Выселки, пл</w:t>
      </w:r>
      <w:proofErr w:type="gramStart"/>
      <w:r w:rsidRPr="009E3760">
        <w:rPr>
          <w:rFonts w:ascii="Arial" w:eastAsia="Times New Roman" w:hAnsi="Arial" w:cs="Arial"/>
          <w:color w:val="000000"/>
          <w:sz w:val="24"/>
          <w:szCs w:val="24"/>
        </w:rPr>
        <w:t>.Ф</w:t>
      </w:r>
      <w:proofErr w:type="gramEnd"/>
      <w:r w:rsidRPr="009E3760">
        <w:rPr>
          <w:rFonts w:ascii="Arial" w:eastAsia="Times New Roman" w:hAnsi="Arial" w:cs="Arial"/>
          <w:color w:val="000000"/>
          <w:sz w:val="24"/>
          <w:szCs w:val="24"/>
        </w:rPr>
        <w:t>рунзе д.7</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Библиотека с</w:t>
      </w:r>
      <w:proofErr w:type="gramStart"/>
      <w:r w:rsidRPr="009E3760">
        <w:rPr>
          <w:rFonts w:ascii="Arial" w:eastAsia="Times New Roman" w:hAnsi="Arial" w:cs="Arial"/>
          <w:color w:val="000000"/>
          <w:sz w:val="24"/>
          <w:szCs w:val="24"/>
        </w:rPr>
        <w:t>.С</w:t>
      </w:r>
      <w:proofErr w:type="gramEnd"/>
      <w:r w:rsidRPr="009E3760">
        <w:rPr>
          <w:rFonts w:ascii="Arial" w:eastAsia="Times New Roman" w:hAnsi="Arial" w:cs="Arial"/>
          <w:color w:val="000000"/>
          <w:sz w:val="24"/>
          <w:szCs w:val="24"/>
        </w:rPr>
        <w:t>ергиевка, ул.Школьная, д.9</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Библиотека с. Новые Выселки, пл</w:t>
      </w:r>
      <w:proofErr w:type="gramStart"/>
      <w:r w:rsidRPr="009E3760">
        <w:rPr>
          <w:rFonts w:ascii="Arial" w:eastAsia="Times New Roman" w:hAnsi="Arial" w:cs="Arial"/>
          <w:color w:val="000000"/>
          <w:sz w:val="24"/>
          <w:szCs w:val="24"/>
        </w:rPr>
        <w:t>.Ф</w:t>
      </w:r>
      <w:proofErr w:type="gramEnd"/>
      <w:r w:rsidRPr="009E3760">
        <w:rPr>
          <w:rFonts w:ascii="Arial" w:eastAsia="Times New Roman" w:hAnsi="Arial" w:cs="Arial"/>
          <w:color w:val="000000"/>
          <w:sz w:val="24"/>
          <w:szCs w:val="24"/>
        </w:rPr>
        <w:t>рунзе, д. 5</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5. Стенд, находящийся по адресу: </w:t>
      </w:r>
      <w:proofErr w:type="spellStart"/>
      <w:r w:rsidRPr="009E3760">
        <w:rPr>
          <w:rFonts w:ascii="Arial" w:eastAsia="Times New Roman" w:hAnsi="Arial" w:cs="Arial"/>
          <w:color w:val="000000"/>
          <w:sz w:val="24"/>
          <w:szCs w:val="24"/>
        </w:rPr>
        <w:t>д</w:t>
      </w:r>
      <w:proofErr w:type="gramStart"/>
      <w:r w:rsidRPr="009E3760">
        <w:rPr>
          <w:rFonts w:ascii="Arial" w:eastAsia="Times New Roman" w:hAnsi="Arial" w:cs="Arial"/>
          <w:color w:val="000000"/>
          <w:sz w:val="24"/>
          <w:szCs w:val="24"/>
        </w:rPr>
        <w:t>.Н</w:t>
      </w:r>
      <w:proofErr w:type="gramEnd"/>
      <w:r w:rsidRPr="009E3760">
        <w:rPr>
          <w:rFonts w:ascii="Arial" w:eastAsia="Times New Roman" w:hAnsi="Arial" w:cs="Arial"/>
          <w:color w:val="000000"/>
          <w:sz w:val="24"/>
          <w:szCs w:val="24"/>
        </w:rPr>
        <w:t>овотепловка</w:t>
      </w:r>
      <w:proofErr w:type="spellEnd"/>
      <w:r w:rsidRPr="009E3760">
        <w:rPr>
          <w:rFonts w:ascii="Arial" w:eastAsia="Times New Roman" w:hAnsi="Arial" w:cs="Arial"/>
          <w:color w:val="000000"/>
          <w:sz w:val="24"/>
          <w:szCs w:val="24"/>
        </w:rPr>
        <w:t>, ул. Центральная, д. 13</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3. Гражданам обеспечивается возможность ознакомления с принятыми муниципальными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Муниципальные нормативные правовые акты представительного органа Сергиевского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Официальным опубликованием муниципального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Сергиевского муниципального образования Калининского муниципального района Саратовской области, распространяемом в Сергиевском муниципальном образовании.</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9E3760" w:rsidRPr="009E3760" w:rsidRDefault="009E3760" w:rsidP="009E3760">
      <w:pPr>
        <w:spacing w:after="0" w:line="240" w:lineRule="auto"/>
        <w:ind w:firstLine="567"/>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По окончании срока официального обнародования, экземпляр муниципального нормативного правового акта хранится в Администрации Сергиевского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О результатах официального обнародования составляется акт об обнародовании, подписанный главой Сергиевского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V. ЭКОНОМИЧЕСКАЯ ОСНОВА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48. Владение, пользование и распоряжением муниципальным имуществом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В собственности муниципальных образований может находиться: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w:t>
      </w:r>
      <w:hyperlink r:id="rId35" w:anchor="sub_20110" w:history="1">
        <w:r w:rsidRPr="009E3760">
          <w:rPr>
            <w:rFonts w:ascii="Arial" w:eastAsia="Times New Roman" w:hAnsi="Arial" w:cs="Arial"/>
            <w:color w:val="000000"/>
            <w:sz w:val="24"/>
            <w:szCs w:val="24"/>
            <w:u w:val="single"/>
          </w:rPr>
          <w:t>вопросов местного значения</w:t>
        </w:r>
      </w:hyperlink>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lastRenderedPageBreak/>
        <w:t>5) имущество, предназначенное для решения вопросов местного значения в соответствии с частями 3 и 4 статьи 14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6" w:anchor="sub_1701" w:history="1">
        <w:r w:rsidRPr="009E3760">
          <w:rPr>
            <w:rFonts w:ascii="Arial" w:eastAsia="Times New Roman" w:hAnsi="Arial" w:cs="Arial"/>
            <w:color w:val="000000"/>
            <w:sz w:val="24"/>
            <w:szCs w:val="24"/>
            <w:u w:val="single"/>
          </w:rPr>
          <w:t>частями 1</w:t>
        </w:r>
      </w:hyperlink>
      <w:r w:rsidRPr="009E3760">
        <w:rPr>
          <w:rFonts w:ascii="Arial" w:eastAsia="Times New Roman" w:hAnsi="Arial" w:cs="Arial"/>
          <w:color w:val="000000"/>
          <w:sz w:val="24"/>
          <w:szCs w:val="24"/>
        </w:rPr>
        <w:t> и </w:t>
      </w:r>
      <w:hyperlink r:id="rId37" w:anchor="sub_17011" w:history="1">
        <w:r w:rsidRPr="009E3760">
          <w:rPr>
            <w:rFonts w:ascii="Arial" w:eastAsia="Times New Roman" w:hAnsi="Arial" w:cs="Arial"/>
            <w:color w:val="000000"/>
            <w:sz w:val="24"/>
            <w:szCs w:val="24"/>
            <w:u w:val="single"/>
          </w:rPr>
          <w:t>1.1 статьи 17</w:t>
        </w:r>
      </w:hyperlink>
      <w:r w:rsidRPr="009E3760">
        <w:rPr>
          <w:rFonts w:ascii="Arial" w:eastAsia="Times New Roman" w:hAnsi="Arial" w:cs="Arial"/>
          <w:color w:val="000000"/>
          <w:sz w:val="24"/>
          <w:szCs w:val="24"/>
        </w:rPr>
        <w:t> Федерального закона от 6</w:t>
      </w:r>
      <w:proofErr w:type="gramEnd"/>
      <w:r w:rsidRPr="009E3760">
        <w:rPr>
          <w:rFonts w:ascii="Arial" w:eastAsia="Times New Roman" w:hAnsi="Arial" w:cs="Arial"/>
          <w:color w:val="000000"/>
          <w:sz w:val="24"/>
          <w:szCs w:val="24"/>
        </w:rPr>
        <w:t xml:space="preserve"> октября 2003 г. N 131-ФЗ.</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49. Порядок и условия приватизации муниципальной собственности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50. Учреждение, реорганизация и ликвидация муниципальных предприятий и учреждений</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Администрация муниципального образования от имени муниципального образования </w:t>
      </w:r>
      <w:proofErr w:type="spellStart"/>
      <w:r w:rsidRPr="009E3760">
        <w:rPr>
          <w:rFonts w:ascii="Arial" w:eastAsia="Times New Roman" w:hAnsi="Arial" w:cs="Arial"/>
          <w:color w:val="000000"/>
          <w:sz w:val="24"/>
          <w:szCs w:val="24"/>
        </w:rPr>
        <w:t>субсидиарно</w:t>
      </w:r>
      <w:proofErr w:type="spellEnd"/>
      <w:r w:rsidRPr="009E3760">
        <w:rPr>
          <w:rFonts w:ascii="Arial" w:eastAsia="Times New Roman" w:hAnsi="Arial" w:cs="Arial"/>
          <w:color w:val="000000"/>
          <w:sz w:val="24"/>
          <w:szCs w:val="24"/>
        </w:rPr>
        <w:t xml:space="preserve"> отвечает по обязательствам муниципальных казенных </w:t>
      </w:r>
      <w:proofErr w:type="gramStart"/>
      <w:r w:rsidRPr="009E3760">
        <w:rPr>
          <w:rFonts w:ascii="Arial" w:eastAsia="Times New Roman" w:hAnsi="Arial" w:cs="Arial"/>
          <w:color w:val="000000"/>
          <w:sz w:val="24"/>
          <w:szCs w:val="24"/>
        </w:rPr>
        <w:t>учреждений</w:t>
      </w:r>
      <w:proofErr w:type="gramEnd"/>
      <w:r w:rsidRPr="009E3760">
        <w:rPr>
          <w:rFonts w:ascii="Arial" w:eastAsia="Times New Roman" w:hAnsi="Arial" w:cs="Arial"/>
          <w:color w:val="000000"/>
          <w:sz w:val="24"/>
          <w:szCs w:val="24"/>
        </w:rPr>
        <w:t xml:space="preserve"> и обеспечивают их исполнение в порядке, установленном федеральным законом.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51. Бюджет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lastRenderedPageBreak/>
        <w:t>1. Муниципальное образование имеет собственный бюджет (далее - местный бюджет).</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9E3760">
        <w:rPr>
          <w:rFonts w:ascii="Arial" w:eastAsia="Times New Roman" w:hAnsi="Arial" w:cs="Arial"/>
          <w:color w:val="000000"/>
          <w:sz w:val="24"/>
          <w:szCs w:val="24"/>
        </w:rPr>
        <w:t>контроля за</w:t>
      </w:r>
      <w:proofErr w:type="gramEnd"/>
      <w:r w:rsidRPr="009E3760">
        <w:rPr>
          <w:rFonts w:ascii="Arial" w:eastAsia="Times New Roman" w:hAnsi="Arial" w:cs="Arial"/>
          <w:color w:val="000000"/>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3. </w:t>
      </w:r>
      <w:proofErr w:type="gramStart"/>
      <w:r w:rsidRPr="009E3760">
        <w:rPr>
          <w:rFonts w:ascii="Arial" w:eastAsia="Times New Roman" w:hAnsi="Arial" w:cs="Arial"/>
          <w:color w:val="000000"/>
          <w:sz w:val="24"/>
          <w:szCs w:val="24"/>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Бюджет исполняется на основе единства кассы и подведомственности расходов.</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8. Расходы бюджета муниципального образования осуществляются в соответствии с Бюджетным кодексом Российской Федерации.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9. </w:t>
      </w:r>
      <w:proofErr w:type="gramStart"/>
      <w:r w:rsidRPr="009E3760">
        <w:rPr>
          <w:rFonts w:ascii="Arial" w:eastAsia="Times New Roman" w:hAnsi="Arial" w:cs="Arial"/>
          <w:color w:val="000000"/>
          <w:sz w:val="24"/>
          <w:szCs w:val="24"/>
        </w:rPr>
        <w:t>Контроль за</w:t>
      </w:r>
      <w:proofErr w:type="gramEnd"/>
      <w:r w:rsidRPr="009E3760">
        <w:rPr>
          <w:rFonts w:ascii="Arial" w:eastAsia="Times New Roman" w:hAnsi="Arial" w:cs="Arial"/>
          <w:color w:val="000000"/>
          <w:sz w:val="24"/>
          <w:szCs w:val="24"/>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52. Местные налоги и сборы</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3C6D61">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53. Средства самообложения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E3760">
        <w:rPr>
          <w:rFonts w:ascii="Arial" w:eastAsia="Times New Roman" w:hAnsi="Arial" w:cs="Arial"/>
          <w:color w:val="000000"/>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r w:rsidRPr="009E3760">
        <w:rPr>
          <w:rFonts w:ascii="Arial" w:eastAsia="Times New Roman" w:hAnsi="Arial" w:cs="Arial"/>
          <w:color w:val="000000"/>
          <w:sz w:val="24"/>
          <w:szCs w:val="24"/>
        </w:rPr>
        <w:lastRenderedPageBreak/>
        <w:t>(населенного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9E3760">
        <w:rPr>
          <w:rFonts w:ascii="Arial" w:eastAsia="Times New Roman" w:hAnsi="Arial" w:cs="Arial"/>
          <w:color w:val="000000"/>
          <w:sz w:val="24"/>
          <w:szCs w:val="24"/>
        </w:rPr>
        <w:t xml:space="preserve"> быть </w:t>
      </w:r>
      <w:proofErr w:type="gramStart"/>
      <w:r w:rsidRPr="009E3760">
        <w:rPr>
          <w:rFonts w:ascii="Arial" w:eastAsia="Times New Roman" w:hAnsi="Arial" w:cs="Arial"/>
          <w:color w:val="000000"/>
          <w:sz w:val="24"/>
          <w:szCs w:val="24"/>
        </w:rPr>
        <w:t>уменьшен</w:t>
      </w:r>
      <w:proofErr w:type="gramEnd"/>
      <w:r w:rsidRPr="009E3760">
        <w:rPr>
          <w:rFonts w:ascii="Arial" w:eastAsia="Times New Roman" w:hAnsi="Arial" w:cs="Arial"/>
          <w:color w:val="000000"/>
          <w:sz w:val="24"/>
          <w:szCs w:val="24"/>
        </w:rPr>
        <w:t>».</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xml:space="preserve">2. Вопросы введения и </w:t>
      </w:r>
      <w:proofErr w:type="gramStart"/>
      <w:r w:rsidRPr="009E3760">
        <w:rPr>
          <w:rFonts w:ascii="Arial" w:eastAsia="Times New Roman" w:hAnsi="Arial" w:cs="Arial"/>
          <w:color w:val="000000"/>
          <w:sz w:val="24"/>
          <w:szCs w:val="24"/>
        </w:rPr>
        <w:t>использования</w:t>
      </w:r>
      <w:proofErr w:type="gramEnd"/>
      <w:r w:rsidRPr="009E3760">
        <w:rPr>
          <w:rFonts w:ascii="Arial" w:eastAsia="Times New Roman" w:hAnsi="Arial" w:cs="Arial"/>
          <w:color w:val="000000"/>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38" w:tgtFrame="_blank" w:history="1">
        <w:r w:rsidRPr="009E3760">
          <w:rPr>
            <w:rFonts w:ascii="Arial" w:eastAsia="Times New Roman" w:hAnsi="Arial" w:cs="Arial"/>
            <w:color w:val="0000FF"/>
            <w:sz w:val="24"/>
            <w:szCs w:val="24"/>
          </w:rPr>
          <w:t>Федерального закона от 06.10.2003 № 131-ФЗ</w:t>
        </w:r>
      </w:hyperlink>
      <w:r w:rsidRPr="009E3760">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54. Закупки для обеспечения муниципальных нужд</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55. Муниципальные заимствования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57. Ответственность органов местного самоуправления, депутатов и главы муниципального образования перед населением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58. Ответственность органов местного самоуправления и должностных лиц местного самоуправления муниципального образования перед государством</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proofErr w:type="gramStart"/>
      <w:r w:rsidRPr="009E3760">
        <w:rPr>
          <w:rFonts w:ascii="Arial" w:eastAsia="Times New Roman" w:hAnsi="Arial" w:cs="Arial"/>
          <w:color w:val="000000"/>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w:t>
      </w:r>
      <w:r w:rsidRPr="009E3760">
        <w:rPr>
          <w:rFonts w:ascii="Arial" w:eastAsia="Times New Roman" w:hAnsi="Arial" w:cs="Arial"/>
          <w:color w:val="000000"/>
          <w:sz w:val="24"/>
          <w:szCs w:val="24"/>
        </w:rPr>
        <w:lastRenderedPageBreak/>
        <w:t>указанными органами и должностными лицами переданных им отдельных государственных полномочий.</w:t>
      </w:r>
      <w:proofErr w:type="gramEnd"/>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8"/>
          <w:szCs w:val="28"/>
        </w:rPr>
        <w:t>ГЛАВА VII. ПЕРЕХОДНЫЕ ПОЛОЖЕНИЯ</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60. </w:t>
      </w:r>
      <w:r w:rsidRPr="009E3760">
        <w:rPr>
          <w:rFonts w:ascii="Arial" w:eastAsia="Times New Roman" w:hAnsi="Arial" w:cs="Arial"/>
          <w:color w:val="000000"/>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b/>
          <w:bCs/>
          <w:color w:val="000000"/>
          <w:sz w:val="26"/>
          <w:szCs w:val="26"/>
        </w:rPr>
        <w:t>Статья 61.</w:t>
      </w:r>
      <w:r w:rsidRPr="009E3760">
        <w:rPr>
          <w:rFonts w:ascii="Arial" w:eastAsia="Times New Roman" w:hAnsi="Arial" w:cs="Arial"/>
          <w:color w:val="000000"/>
          <w:sz w:val="26"/>
          <w:szCs w:val="26"/>
        </w:rPr>
        <w:t> </w:t>
      </w:r>
      <w:r w:rsidRPr="009E3760">
        <w:rPr>
          <w:rFonts w:ascii="Arial" w:eastAsia="Times New Roman" w:hAnsi="Arial" w:cs="Arial"/>
          <w:color w:val="000000"/>
          <w:sz w:val="24"/>
          <w:szCs w:val="24"/>
        </w:rPr>
        <w:t>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9E3760" w:rsidRPr="009E3760" w:rsidRDefault="009E3760" w:rsidP="009E3760">
      <w:pPr>
        <w:spacing w:after="0" w:line="240" w:lineRule="auto"/>
        <w:ind w:firstLine="709"/>
        <w:jc w:val="both"/>
        <w:rPr>
          <w:rFonts w:ascii="Arial" w:eastAsia="Times New Roman" w:hAnsi="Arial" w:cs="Arial"/>
          <w:color w:val="000000"/>
          <w:sz w:val="24"/>
          <w:szCs w:val="24"/>
        </w:rPr>
      </w:pPr>
      <w:r w:rsidRPr="009E3760">
        <w:rPr>
          <w:rFonts w:ascii="Arial" w:eastAsia="Times New Roman" w:hAnsi="Arial" w:cs="Arial"/>
          <w:color w:val="000000"/>
          <w:sz w:val="24"/>
          <w:szCs w:val="24"/>
        </w:rPr>
        <w:t> </w:t>
      </w:r>
    </w:p>
    <w:p w:rsidR="009E3760" w:rsidRPr="009E3760" w:rsidRDefault="009E3760" w:rsidP="009E3760">
      <w:pPr>
        <w:spacing w:after="0" w:line="240" w:lineRule="auto"/>
        <w:ind w:firstLine="709"/>
        <w:jc w:val="both"/>
        <w:rPr>
          <w:rFonts w:ascii="Arial" w:eastAsia="Times New Roman" w:hAnsi="Arial" w:cs="Arial"/>
          <w:color w:val="000000"/>
          <w:sz w:val="28"/>
          <w:szCs w:val="28"/>
        </w:rPr>
      </w:pPr>
      <w:r w:rsidRPr="009E3760">
        <w:rPr>
          <w:rFonts w:ascii="Arial" w:eastAsia="Times New Roman" w:hAnsi="Arial" w:cs="Arial"/>
          <w:color w:val="000000"/>
          <w:sz w:val="28"/>
          <w:szCs w:val="28"/>
        </w:rPr>
        <w:t> </w:t>
      </w:r>
    </w:p>
    <w:p w:rsidR="002548B9" w:rsidRDefault="002548B9"/>
    <w:sectPr w:rsidR="002548B9" w:rsidSect="00984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3760"/>
    <w:rsid w:val="00040C45"/>
    <w:rsid w:val="002548B9"/>
    <w:rsid w:val="003C6D61"/>
    <w:rsid w:val="00563AF3"/>
    <w:rsid w:val="005D1F5F"/>
    <w:rsid w:val="0062364E"/>
    <w:rsid w:val="009845A4"/>
    <w:rsid w:val="009B4BD6"/>
    <w:rsid w:val="009E3760"/>
    <w:rsid w:val="00DE1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E3760"/>
    <w:rPr>
      <w:color w:val="0000FF"/>
      <w:u w:val="single"/>
    </w:rPr>
  </w:style>
  <w:style w:type="character" w:styleId="a4">
    <w:name w:val="FollowedHyperlink"/>
    <w:basedOn w:val="a0"/>
    <w:uiPriority w:val="99"/>
    <w:semiHidden/>
    <w:unhideWhenUsed/>
    <w:rsid w:val="009E3760"/>
    <w:rPr>
      <w:color w:val="800080"/>
      <w:u w:val="single"/>
    </w:rPr>
  </w:style>
  <w:style w:type="character" w:customStyle="1" w:styleId="hyperlink">
    <w:name w:val="hyperlink"/>
    <w:basedOn w:val="a0"/>
    <w:rsid w:val="009E3760"/>
  </w:style>
  <w:style w:type="paragraph" w:customStyle="1" w:styleId="normalweb">
    <w:name w:val="normalweb"/>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0"/>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9E376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Заголовок документа"/>
    <w:basedOn w:val="a"/>
    <w:link w:val="a7"/>
    <w:uiPriority w:val="99"/>
    <w:rsid w:val="00DE1E0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Заголовок документа Знак"/>
    <w:basedOn w:val="a0"/>
    <w:link w:val="a6"/>
    <w:uiPriority w:val="99"/>
    <w:rsid w:val="00DE1E0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051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18"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6" Type="http://schemas.openxmlformats.org/officeDocument/2006/relationships/hyperlink" Target="http://pravo-search.minjust.ru:8080/bigs/showDocument.html?id=96E20C02-1B12-465A-B64C-24AA9227000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4"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12"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17"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5" Type="http://schemas.openxmlformats.org/officeDocument/2006/relationships/hyperlink" Target="http://pravo-search.minjust.ru:8080/bigs/showDocument.html?id=EB042C48-DE0E-4DBE-8305-4D48DDDB63A2"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6"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0"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9" Type="http://schemas.openxmlformats.org/officeDocument/2006/relationships/hyperlink" Target="http://pravo-search.minjust.ru:8080/bigs/showDocument.html?id=EB042C48-DE0E-4DBE-8305-4D48DDDB63A2" TargetMode="Externa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23BFA9AF-B847-4F54-8403-F2E327C4305A"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40" Type="http://schemas.openxmlformats.org/officeDocument/2006/relationships/theme" Target="theme/theme1.xm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3" Type="http://schemas.openxmlformats.org/officeDocument/2006/relationships/hyperlink" Target="http://pravo-search.minjust.ru:8080/bigs/showDocument.html?id=9AA48369-618A-4BB4-B4B8-AE15F2B7EBF6" TargetMode="External"/><Relationship Id="rId28" Type="http://schemas.openxmlformats.org/officeDocument/2006/relationships/hyperlink" Target="http://pravo-search.minjust.ru:8080/bigs/showDocument.html?id=23BFA9AF-B847-4F54-8403-F2E327C4305A" TargetMode="External"/><Relationship Id="rId36"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31" Type="http://schemas.openxmlformats.org/officeDocument/2006/relationships/hyperlink" Target="http://pravo-search.minjust.ru:8080/bigs/showDocument.html?id=96E20C02-1B12-465A-B64C-24AA92270007" TargetMode="External"/><Relationship Id="rId4" Type="http://schemas.openxmlformats.org/officeDocument/2006/relationships/hyperlink" Target="file:///C:\Users\Bulankina_ME\AppData\Local\Temp\19741\zakon.scli.ru" TargetMode="Externa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 Id="rId22" Type="http://schemas.openxmlformats.org/officeDocument/2006/relationships/hyperlink" Target="http://pravo-search.minjust.ru:8080/bigs/showDocument.html?id=9AA48369-618A-4BB4-B4B8-AE15F2B7EBF6" TargetMode="External"/><Relationship Id="rId27" Type="http://schemas.openxmlformats.org/officeDocument/2006/relationships/hyperlink" Target="http://pravo-search.minjust.ru:8080/bigs/showDocument.html?id=9AA48369-618A-4BB4-B4B8-AE15F2B7EBF6"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42BCFFCE-4FDD-44CC-A7C0-AECD004EC1A0__D76D152A-4B83-486F-9386-B6CDAFBB1916&amp;shard=%D0%94%D1%80%D1%83%D0%B3%D0%B8%D0%B5%20%D1%80%D0%B5%D0%B4%D0%B0%D0%BA%D1%86%D0%B8%D0%B8&amp;fieldName=edition_text_tag&amp;from=p&amp;r=%7B%22id%22:%2242BCFFCE-4FDD-44CC-A7C0-AECD004EC1A0__D76D152A-4B83-486F-9386-B6CDAFBB1916%22,%22shards%22:%5B%22%D0%94%D1%80%D1%83%D0%B3%D0%B8%D0%B5%20%D1%80%D0%B5%D0%B4%D0%B0%D0%BA%D1%86%D0%B8%D0%B8%22%5D,%22hlColors%22:%5B%22searchHL0%22%5D,%22uid%22:%2256bcab6d-9ffb-4b99-915e-de56ea87d890%2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20633</Words>
  <Characters>117609</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2021-11-08T12:55:00Z</dcterms:created>
  <dcterms:modified xsi:type="dcterms:W3CDTF">2021-11-09T07:28:00Z</dcterms:modified>
</cp:coreProperties>
</file>